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2CA" w:rsidRPr="00D225A6" w:rsidRDefault="00EA6D1B" w:rsidP="00C55E06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D225A6">
        <w:rPr>
          <w:rFonts w:ascii="Times New Roman" w:hAnsi="Times New Roman" w:cs="Times New Roman"/>
          <w:b/>
          <w:sz w:val="16"/>
          <w:szCs w:val="16"/>
        </w:rPr>
        <w:t>С</w:t>
      </w:r>
      <w:r w:rsidR="004222E1" w:rsidRPr="00D225A6">
        <w:rPr>
          <w:rFonts w:ascii="Times New Roman" w:hAnsi="Times New Roman" w:cs="Times New Roman"/>
          <w:b/>
          <w:sz w:val="16"/>
          <w:szCs w:val="16"/>
        </w:rPr>
        <w:t>ообщение о возможном установлении публичного сервитута</w:t>
      </w:r>
    </w:p>
    <w:tbl>
      <w:tblPr>
        <w:tblStyle w:val="a6"/>
        <w:tblW w:w="11199" w:type="dxa"/>
        <w:tblInd w:w="-1281" w:type="dxa"/>
        <w:tblLayout w:type="fixed"/>
        <w:tblLook w:val="06A0" w:firstRow="1" w:lastRow="0" w:firstColumn="1" w:lastColumn="0" w:noHBand="1" w:noVBand="1"/>
      </w:tblPr>
      <w:tblGrid>
        <w:gridCol w:w="567"/>
        <w:gridCol w:w="8506"/>
        <w:gridCol w:w="2126"/>
      </w:tblGrid>
      <w:tr w:rsidR="0048623F" w:rsidRPr="00C55E06" w:rsidTr="001C5AE5">
        <w:trPr>
          <w:trHeight w:val="20"/>
        </w:trPr>
        <w:tc>
          <w:tcPr>
            <w:tcW w:w="567" w:type="dxa"/>
          </w:tcPr>
          <w:p w:rsidR="0048623F" w:rsidRPr="00C55E06" w:rsidRDefault="00E95A48" w:rsidP="00C55E0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55E06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0632" w:type="dxa"/>
            <w:gridSpan w:val="2"/>
          </w:tcPr>
          <w:p w:rsidR="0048623F" w:rsidRPr="00C55E06" w:rsidRDefault="0048623F" w:rsidP="00C55E0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55E06">
              <w:rPr>
                <w:rFonts w:ascii="Times New Roman" w:hAnsi="Times New Roman"/>
                <w:sz w:val="16"/>
                <w:szCs w:val="16"/>
              </w:rPr>
              <w:t>Министерство энергетики Российской Федерации</w:t>
            </w:r>
          </w:p>
          <w:p w:rsidR="0048623F" w:rsidRPr="00C55E06" w:rsidRDefault="001B1881" w:rsidP="00C55E0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55E06">
              <w:rPr>
                <w:rFonts w:ascii="Times New Roman" w:hAnsi="Times New Roman"/>
                <w:sz w:val="16"/>
                <w:szCs w:val="16"/>
              </w:rPr>
              <w:t>(уполномоченный орган</w:t>
            </w:r>
            <w:r w:rsidR="009739D9" w:rsidRPr="00C55E06">
              <w:rPr>
                <w:rFonts w:ascii="Times New Roman" w:hAnsi="Times New Roman"/>
                <w:sz w:val="16"/>
                <w:szCs w:val="16"/>
              </w:rPr>
              <w:t>, которым рассматривается ходатайство об установлении публичного сервитута)</w:t>
            </w:r>
            <w:r w:rsidR="00001A2B" w:rsidRPr="00C55E06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</w:tr>
      <w:tr w:rsidR="0048623F" w:rsidRPr="00C55E06" w:rsidTr="001C5AE5">
        <w:trPr>
          <w:trHeight w:val="20"/>
        </w:trPr>
        <w:tc>
          <w:tcPr>
            <w:tcW w:w="567" w:type="dxa"/>
          </w:tcPr>
          <w:p w:rsidR="0048623F" w:rsidRPr="00C55E06" w:rsidRDefault="00E95A48" w:rsidP="00C55E0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55E0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0632" w:type="dxa"/>
            <w:gridSpan w:val="2"/>
          </w:tcPr>
          <w:p w:rsidR="00F17193" w:rsidRPr="00C55E06" w:rsidRDefault="00730AD1" w:rsidP="00C55E0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Эксплуатация</w:t>
            </w:r>
            <w:r w:rsidR="002B4E2E" w:rsidRPr="00C55E06">
              <w:rPr>
                <w:rFonts w:ascii="Times New Roman" w:hAnsi="Times New Roman"/>
                <w:sz w:val="16"/>
                <w:szCs w:val="16"/>
              </w:rPr>
              <w:t xml:space="preserve"> объекта электросетевого хозяйства федерального значения</w:t>
            </w:r>
            <w:r w:rsidR="0009033F" w:rsidRPr="00C55E0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0A5C1E" w:rsidRPr="000A5C1E">
              <w:rPr>
                <w:rFonts w:ascii="Times New Roman" w:hAnsi="Times New Roman"/>
                <w:sz w:val="16"/>
                <w:szCs w:val="16"/>
              </w:rPr>
              <w:t>ВЛ 330кВ Южная - Ростовская</w:t>
            </w:r>
          </w:p>
          <w:p w:rsidR="007A63EA" w:rsidRPr="00C55E06" w:rsidRDefault="009739D9" w:rsidP="00C55E0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55E06">
              <w:rPr>
                <w:rFonts w:ascii="Times New Roman" w:hAnsi="Times New Roman"/>
                <w:sz w:val="16"/>
                <w:szCs w:val="16"/>
              </w:rPr>
              <w:t xml:space="preserve"> (цель установления публичного сервитута)</w:t>
            </w:r>
            <w:r w:rsidR="00001A2B" w:rsidRPr="00C55E06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</w:tr>
      <w:tr w:rsidR="000F6A5E" w:rsidRPr="00C55E06" w:rsidTr="001C5AE5">
        <w:trPr>
          <w:trHeight w:val="20"/>
        </w:trPr>
        <w:tc>
          <w:tcPr>
            <w:tcW w:w="567" w:type="dxa"/>
            <w:vMerge w:val="restart"/>
          </w:tcPr>
          <w:p w:rsidR="000F6A5E" w:rsidRPr="000167D5" w:rsidRDefault="000167D5" w:rsidP="001C5AE5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8506" w:type="dxa"/>
            <w:vAlign w:val="center"/>
          </w:tcPr>
          <w:p w:rsidR="000F6A5E" w:rsidRPr="00C55E06" w:rsidRDefault="000F6A5E" w:rsidP="001C5AE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55E0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Адрес или иное описание местоположения земельного участка</w:t>
            </w:r>
          </w:p>
        </w:tc>
        <w:tc>
          <w:tcPr>
            <w:tcW w:w="2126" w:type="dxa"/>
            <w:vAlign w:val="center"/>
          </w:tcPr>
          <w:p w:rsidR="000F6A5E" w:rsidRPr="00C55E06" w:rsidRDefault="000F6A5E" w:rsidP="001C5AE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55E0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Кадастровый номер земельного участка</w:t>
            </w:r>
          </w:p>
        </w:tc>
      </w:tr>
      <w:tr w:rsidR="00DC3A2F" w:rsidRPr="001C5AE5" w:rsidTr="007468A7">
        <w:tblPrEx>
          <w:tblLook w:val="04A0" w:firstRow="1" w:lastRow="0" w:firstColumn="1" w:lastColumn="0" w:noHBand="0" w:noVBand="1"/>
        </w:tblPrEx>
        <w:tc>
          <w:tcPr>
            <w:tcW w:w="567" w:type="dxa"/>
            <w:vMerge/>
            <w:noWrap/>
          </w:tcPr>
          <w:p w:rsidR="00DC3A2F" w:rsidRPr="001C5AE5" w:rsidRDefault="00DC3A2F" w:rsidP="007468A7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8506" w:type="dxa"/>
            <w:vAlign w:val="center"/>
          </w:tcPr>
          <w:p w:rsidR="00DC3A2F" w:rsidRPr="007468A7" w:rsidRDefault="00DC3A2F" w:rsidP="007468A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3A2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Российская Федерация, Ростовская область, </w:t>
            </w:r>
            <w:proofErr w:type="spellStart"/>
            <w:r w:rsidRPr="00DC3A2F">
              <w:rPr>
                <w:rFonts w:ascii="Times New Roman" w:hAnsi="Times New Roman"/>
                <w:color w:val="000000"/>
                <w:sz w:val="16"/>
                <w:szCs w:val="16"/>
              </w:rPr>
              <w:t>Родионово-Несветайский</w:t>
            </w:r>
            <w:proofErr w:type="spellEnd"/>
            <w:r w:rsidRPr="00DC3A2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район</w:t>
            </w:r>
          </w:p>
        </w:tc>
        <w:tc>
          <w:tcPr>
            <w:tcW w:w="2126" w:type="dxa"/>
            <w:vAlign w:val="center"/>
          </w:tcPr>
          <w:p w:rsidR="00DC3A2F" w:rsidRPr="007468A7" w:rsidRDefault="00DC3A2F" w:rsidP="007468A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3A2F">
              <w:rPr>
                <w:rFonts w:ascii="Times New Roman" w:hAnsi="Times New Roman"/>
                <w:color w:val="000000"/>
                <w:sz w:val="16"/>
                <w:szCs w:val="16"/>
              </w:rPr>
              <w:t>61:33:0000000:6063</w:t>
            </w:r>
          </w:p>
        </w:tc>
      </w:tr>
      <w:tr w:rsidR="007468A7" w:rsidRPr="001C5AE5" w:rsidTr="007468A7">
        <w:tblPrEx>
          <w:tblLook w:val="04A0" w:firstRow="1" w:lastRow="0" w:firstColumn="1" w:lastColumn="0" w:noHBand="0" w:noVBand="1"/>
        </w:tblPrEx>
        <w:tc>
          <w:tcPr>
            <w:tcW w:w="567" w:type="dxa"/>
            <w:vMerge/>
            <w:noWrap/>
            <w:hideMark/>
          </w:tcPr>
          <w:p w:rsidR="007468A7" w:rsidRPr="001C5AE5" w:rsidRDefault="007468A7" w:rsidP="007468A7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8506" w:type="dxa"/>
            <w:vAlign w:val="center"/>
          </w:tcPr>
          <w:p w:rsidR="007468A7" w:rsidRPr="007468A7" w:rsidRDefault="007468A7" w:rsidP="007468A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468A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Ростовская </w:t>
            </w:r>
            <w:proofErr w:type="spellStart"/>
            <w:r w:rsidRPr="007468A7">
              <w:rPr>
                <w:rFonts w:ascii="Times New Roman" w:hAnsi="Times New Roman"/>
                <w:color w:val="000000"/>
                <w:sz w:val="16"/>
                <w:szCs w:val="16"/>
              </w:rPr>
              <w:t>обл</w:t>
            </w:r>
            <w:proofErr w:type="spellEnd"/>
            <w:r w:rsidRPr="007468A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, р-н </w:t>
            </w:r>
            <w:proofErr w:type="spellStart"/>
            <w:r w:rsidRPr="007468A7">
              <w:rPr>
                <w:rFonts w:ascii="Times New Roman" w:hAnsi="Times New Roman"/>
                <w:color w:val="000000"/>
                <w:sz w:val="16"/>
                <w:szCs w:val="16"/>
              </w:rPr>
              <w:t>Родионово-Несветайский</w:t>
            </w:r>
            <w:proofErr w:type="spellEnd"/>
            <w:r w:rsidRPr="007468A7">
              <w:rPr>
                <w:rFonts w:ascii="Times New Roman" w:hAnsi="Times New Roman"/>
                <w:color w:val="000000"/>
                <w:sz w:val="16"/>
                <w:szCs w:val="16"/>
              </w:rPr>
              <w:t>, по кварталам 61:33:60 000 08,61:33:60 00 09, 61:33:60 00 17,61:33:60 00 12, 61:33:60 00 13</w:t>
            </w:r>
          </w:p>
        </w:tc>
        <w:tc>
          <w:tcPr>
            <w:tcW w:w="2126" w:type="dxa"/>
            <w:vAlign w:val="center"/>
          </w:tcPr>
          <w:p w:rsidR="007468A7" w:rsidRPr="007468A7" w:rsidRDefault="007468A7" w:rsidP="007468A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468A7">
              <w:rPr>
                <w:rFonts w:ascii="Times New Roman" w:hAnsi="Times New Roman"/>
                <w:color w:val="000000"/>
                <w:sz w:val="16"/>
                <w:szCs w:val="16"/>
              </w:rPr>
              <w:t>61:33:00</w:t>
            </w:r>
            <w:r w:rsidR="00694AC6">
              <w:rPr>
                <w:rFonts w:ascii="Times New Roman" w:hAnsi="Times New Roman"/>
                <w:color w:val="000000"/>
                <w:sz w:val="16"/>
                <w:szCs w:val="16"/>
              </w:rPr>
              <w:t>00000:45</w:t>
            </w:r>
          </w:p>
        </w:tc>
      </w:tr>
      <w:tr w:rsidR="007468A7" w:rsidRPr="001C5AE5" w:rsidTr="007468A7">
        <w:tblPrEx>
          <w:tblLook w:val="04A0" w:firstRow="1" w:lastRow="0" w:firstColumn="1" w:lastColumn="0" w:noHBand="0" w:noVBand="1"/>
        </w:tblPrEx>
        <w:tc>
          <w:tcPr>
            <w:tcW w:w="567" w:type="dxa"/>
            <w:vMerge/>
            <w:noWrap/>
          </w:tcPr>
          <w:p w:rsidR="007468A7" w:rsidRPr="001C5AE5" w:rsidRDefault="007468A7" w:rsidP="007468A7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8506" w:type="dxa"/>
            <w:vAlign w:val="center"/>
          </w:tcPr>
          <w:p w:rsidR="007468A7" w:rsidRPr="007468A7" w:rsidRDefault="007468A7" w:rsidP="007468A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468A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Ростовская область, </w:t>
            </w:r>
            <w:proofErr w:type="spellStart"/>
            <w:r w:rsidRPr="007468A7">
              <w:rPr>
                <w:rFonts w:ascii="Times New Roman" w:hAnsi="Times New Roman"/>
                <w:color w:val="000000"/>
                <w:sz w:val="16"/>
                <w:szCs w:val="16"/>
              </w:rPr>
              <w:t>Родионово-Несветайский</w:t>
            </w:r>
            <w:proofErr w:type="spellEnd"/>
            <w:r w:rsidRPr="007468A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район, ориентир с. Генеральское, 1713 м на восток от ориентира</w:t>
            </w:r>
          </w:p>
        </w:tc>
        <w:tc>
          <w:tcPr>
            <w:tcW w:w="2126" w:type="dxa"/>
            <w:vAlign w:val="center"/>
          </w:tcPr>
          <w:p w:rsidR="007468A7" w:rsidRPr="007468A7" w:rsidRDefault="007468A7" w:rsidP="007468A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468A7">
              <w:rPr>
                <w:rFonts w:ascii="Times New Roman" w:hAnsi="Times New Roman"/>
                <w:color w:val="000000"/>
                <w:sz w:val="16"/>
                <w:szCs w:val="16"/>
              </w:rPr>
              <w:t>61:33:0600012:284</w:t>
            </w:r>
          </w:p>
        </w:tc>
      </w:tr>
      <w:tr w:rsidR="007468A7" w:rsidRPr="001C5AE5" w:rsidTr="007468A7">
        <w:tblPrEx>
          <w:tblLook w:val="04A0" w:firstRow="1" w:lastRow="0" w:firstColumn="1" w:lastColumn="0" w:noHBand="0" w:noVBand="1"/>
        </w:tblPrEx>
        <w:tc>
          <w:tcPr>
            <w:tcW w:w="567" w:type="dxa"/>
            <w:vMerge/>
            <w:noWrap/>
          </w:tcPr>
          <w:p w:rsidR="007468A7" w:rsidRPr="001C5AE5" w:rsidRDefault="007468A7" w:rsidP="007468A7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8506" w:type="dxa"/>
            <w:vAlign w:val="center"/>
          </w:tcPr>
          <w:p w:rsidR="007468A7" w:rsidRPr="007468A7" w:rsidRDefault="007468A7" w:rsidP="007468A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468A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Местоположение установлено относительно ориентира, расположенного в границах участка. Почтовый адрес ориентира: Ростовская обл., р-н </w:t>
            </w:r>
            <w:proofErr w:type="spellStart"/>
            <w:r w:rsidRPr="007468A7">
              <w:rPr>
                <w:rFonts w:ascii="Times New Roman" w:hAnsi="Times New Roman"/>
                <w:color w:val="000000"/>
                <w:sz w:val="16"/>
                <w:szCs w:val="16"/>
              </w:rPr>
              <w:t>Родионово-Несветайский</w:t>
            </w:r>
            <w:proofErr w:type="spellEnd"/>
            <w:r w:rsidRPr="007468A7">
              <w:rPr>
                <w:rFonts w:ascii="Times New Roman" w:hAnsi="Times New Roman"/>
                <w:color w:val="000000"/>
                <w:sz w:val="16"/>
                <w:szCs w:val="16"/>
              </w:rPr>
              <w:t>, в 2550 м на северо-восток от с. Генеральское.</w:t>
            </w:r>
          </w:p>
        </w:tc>
        <w:tc>
          <w:tcPr>
            <w:tcW w:w="2126" w:type="dxa"/>
            <w:vAlign w:val="center"/>
          </w:tcPr>
          <w:p w:rsidR="007468A7" w:rsidRPr="007468A7" w:rsidRDefault="007468A7" w:rsidP="007468A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468A7">
              <w:rPr>
                <w:rFonts w:ascii="Times New Roman" w:hAnsi="Times New Roman"/>
                <w:color w:val="000000"/>
                <w:sz w:val="16"/>
                <w:szCs w:val="16"/>
              </w:rPr>
              <w:t>61:33:0600012:289</w:t>
            </w:r>
          </w:p>
        </w:tc>
      </w:tr>
      <w:tr w:rsidR="007468A7" w:rsidRPr="001C5AE5" w:rsidTr="007468A7">
        <w:tblPrEx>
          <w:tblLook w:val="04A0" w:firstRow="1" w:lastRow="0" w:firstColumn="1" w:lastColumn="0" w:noHBand="0" w:noVBand="1"/>
        </w:tblPrEx>
        <w:tc>
          <w:tcPr>
            <w:tcW w:w="567" w:type="dxa"/>
            <w:vMerge/>
            <w:noWrap/>
          </w:tcPr>
          <w:p w:rsidR="007468A7" w:rsidRPr="001C5AE5" w:rsidRDefault="007468A7" w:rsidP="007468A7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8506" w:type="dxa"/>
            <w:vAlign w:val="center"/>
          </w:tcPr>
          <w:p w:rsidR="007468A7" w:rsidRPr="007468A7" w:rsidRDefault="007468A7" w:rsidP="007468A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468A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Местоположение установлено относительно ориентира, расположенного в границах участка. Почтовый адрес ориентира: Ростовская обл., р-н </w:t>
            </w:r>
            <w:proofErr w:type="spellStart"/>
            <w:r w:rsidRPr="007468A7">
              <w:rPr>
                <w:rFonts w:ascii="Times New Roman" w:hAnsi="Times New Roman"/>
                <w:color w:val="000000"/>
                <w:sz w:val="16"/>
                <w:szCs w:val="16"/>
              </w:rPr>
              <w:t>Родионово-Несветайский</w:t>
            </w:r>
            <w:proofErr w:type="spellEnd"/>
            <w:r w:rsidRPr="007468A7">
              <w:rPr>
                <w:rFonts w:ascii="Times New Roman" w:hAnsi="Times New Roman"/>
                <w:color w:val="000000"/>
                <w:sz w:val="16"/>
                <w:szCs w:val="16"/>
              </w:rPr>
              <w:t>, в 2550 м на северо-восток от с. Генеральское.</w:t>
            </w:r>
          </w:p>
        </w:tc>
        <w:tc>
          <w:tcPr>
            <w:tcW w:w="2126" w:type="dxa"/>
            <w:vAlign w:val="center"/>
          </w:tcPr>
          <w:p w:rsidR="007468A7" w:rsidRPr="007468A7" w:rsidRDefault="007468A7" w:rsidP="007468A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468A7">
              <w:rPr>
                <w:rFonts w:ascii="Times New Roman" w:hAnsi="Times New Roman"/>
                <w:color w:val="000000"/>
                <w:sz w:val="16"/>
                <w:szCs w:val="16"/>
              </w:rPr>
              <w:t>61:33:0600012:290</w:t>
            </w:r>
          </w:p>
        </w:tc>
      </w:tr>
      <w:tr w:rsidR="007468A7" w:rsidRPr="001C5AE5" w:rsidTr="007468A7">
        <w:tblPrEx>
          <w:tblLook w:val="04A0" w:firstRow="1" w:lastRow="0" w:firstColumn="1" w:lastColumn="0" w:noHBand="0" w:noVBand="1"/>
        </w:tblPrEx>
        <w:tc>
          <w:tcPr>
            <w:tcW w:w="567" w:type="dxa"/>
            <w:vMerge/>
            <w:noWrap/>
          </w:tcPr>
          <w:p w:rsidR="007468A7" w:rsidRPr="001C5AE5" w:rsidRDefault="007468A7" w:rsidP="007468A7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8506" w:type="dxa"/>
            <w:vAlign w:val="center"/>
          </w:tcPr>
          <w:p w:rsidR="007468A7" w:rsidRPr="007468A7" w:rsidRDefault="007468A7" w:rsidP="007468A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468A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Местоположение установлено относительно ориентира, расположенного в границах участка. Почтовый адрес ориентира: Ростовская обл., р-н </w:t>
            </w:r>
            <w:proofErr w:type="spellStart"/>
            <w:r w:rsidRPr="007468A7">
              <w:rPr>
                <w:rFonts w:ascii="Times New Roman" w:hAnsi="Times New Roman"/>
                <w:color w:val="000000"/>
                <w:sz w:val="16"/>
                <w:szCs w:val="16"/>
              </w:rPr>
              <w:t>Родионово-Несветайский</w:t>
            </w:r>
            <w:proofErr w:type="spellEnd"/>
            <w:r w:rsidRPr="007468A7">
              <w:rPr>
                <w:rFonts w:ascii="Times New Roman" w:hAnsi="Times New Roman"/>
                <w:color w:val="000000"/>
                <w:sz w:val="16"/>
                <w:szCs w:val="16"/>
              </w:rPr>
              <w:t>, в 2550 м на северо-восток от с. Генеральское.</w:t>
            </w:r>
          </w:p>
        </w:tc>
        <w:tc>
          <w:tcPr>
            <w:tcW w:w="2126" w:type="dxa"/>
            <w:vAlign w:val="center"/>
          </w:tcPr>
          <w:p w:rsidR="007468A7" w:rsidRPr="007468A7" w:rsidRDefault="007468A7" w:rsidP="007468A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468A7">
              <w:rPr>
                <w:rFonts w:ascii="Times New Roman" w:hAnsi="Times New Roman"/>
                <w:color w:val="000000"/>
                <w:sz w:val="16"/>
                <w:szCs w:val="16"/>
              </w:rPr>
              <w:t>61:33:0600012:291</w:t>
            </w:r>
          </w:p>
        </w:tc>
      </w:tr>
      <w:tr w:rsidR="007468A7" w:rsidRPr="001C5AE5" w:rsidTr="007468A7">
        <w:tblPrEx>
          <w:tblLook w:val="04A0" w:firstRow="1" w:lastRow="0" w:firstColumn="1" w:lastColumn="0" w:noHBand="0" w:noVBand="1"/>
        </w:tblPrEx>
        <w:tc>
          <w:tcPr>
            <w:tcW w:w="567" w:type="dxa"/>
            <w:vMerge/>
            <w:noWrap/>
          </w:tcPr>
          <w:p w:rsidR="007468A7" w:rsidRPr="001C5AE5" w:rsidRDefault="007468A7" w:rsidP="007468A7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8506" w:type="dxa"/>
            <w:vAlign w:val="center"/>
          </w:tcPr>
          <w:p w:rsidR="007468A7" w:rsidRPr="007468A7" w:rsidRDefault="007468A7" w:rsidP="007468A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468A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Местоположение установлено относительно ориентира, расположенного в границах </w:t>
            </w:r>
            <w:proofErr w:type="spellStart"/>
            <w:proofErr w:type="gramStart"/>
            <w:r w:rsidRPr="007468A7">
              <w:rPr>
                <w:rFonts w:ascii="Times New Roman" w:hAnsi="Times New Roman"/>
                <w:color w:val="000000"/>
                <w:sz w:val="16"/>
                <w:szCs w:val="16"/>
              </w:rPr>
              <w:t>участка.Ориентир</w:t>
            </w:r>
            <w:proofErr w:type="spellEnd"/>
            <w:proofErr w:type="gramEnd"/>
            <w:r w:rsidRPr="007468A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468A7">
              <w:rPr>
                <w:rFonts w:ascii="Times New Roman" w:hAnsi="Times New Roman"/>
                <w:color w:val="000000"/>
                <w:sz w:val="16"/>
                <w:szCs w:val="16"/>
              </w:rPr>
              <w:t>х.Курлаки.Участок</w:t>
            </w:r>
            <w:proofErr w:type="spellEnd"/>
            <w:r w:rsidRPr="007468A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находится примерно в 3000м, по направлению на северо-запад от ориентира. Почтовый адрес ориентира: Ростовская обл., р-н </w:t>
            </w:r>
            <w:proofErr w:type="spellStart"/>
            <w:r w:rsidRPr="007468A7">
              <w:rPr>
                <w:rFonts w:ascii="Times New Roman" w:hAnsi="Times New Roman"/>
                <w:color w:val="000000"/>
                <w:sz w:val="16"/>
                <w:szCs w:val="16"/>
              </w:rPr>
              <w:t>Родионово-Несветайский</w:t>
            </w:r>
            <w:proofErr w:type="spellEnd"/>
            <w:r w:rsidRPr="007468A7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2126" w:type="dxa"/>
            <w:vAlign w:val="center"/>
          </w:tcPr>
          <w:p w:rsidR="007468A7" w:rsidRPr="007468A7" w:rsidRDefault="007468A7" w:rsidP="007468A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468A7">
              <w:rPr>
                <w:rFonts w:ascii="Times New Roman" w:hAnsi="Times New Roman"/>
                <w:color w:val="000000"/>
                <w:sz w:val="16"/>
                <w:szCs w:val="16"/>
              </w:rPr>
              <w:t>61:33:0600012</w:t>
            </w:r>
            <w:r w:rsidR="00694AC6">
              <w:rPr>
                <w:rFonts w:ascii="Times New Roman" w:hAnsi="Times New Roman"/>
                <w:color w:val="000000"/>
                <w:sz w:val="16"/>
                <w:szCs w:val="16"/>
              </w:rPr>
              <w:t>:31</w:t>
            </w:r>
            <w:bookmarkStart w:id="0" w:name="_GoBack"/>
            <w:bookmarkEnd w:id="0"/>
          </w:p>
        </w:tc>
      </w:tr>
      <w:tr w:rsidR="007468A7" w:rsidRPr="001C5AE5" w:rsidTr="007468A7">
        <w:tblPrEx>
          <w:tblLook w:val="04A0" w:firstRow="1" w:lastRow="0" w:firstColumn="1" w:lastColumn="0" w:noHBand="0" w:noVBand="1"/>
        </w:tblPrEx>
        <w:tc>
          <w:tcPr>
            <w:tcW w:w="567" w:type="dxa"/>
            <w:vMerge/>
            <w:noWrap/>
            <w:hideMark/>
          </w:tcPr>
          <w:p w:rsidR="007468A7" w:rsidRPr="001C5AE5" w:rsidRDefault="007468A7" w:rsidP="007468A7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8506" w:type="dxa"/>
            <w:vAlign w:val="center"/>
          </w:tcPr>
          <w:p w:rsidR="007468A7" w:rsidRPr="007468A7" w:rsidRDefault="007468A7" w:rsidP="007468A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468A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Местоположение установлено относительно ориентира, расположенного в границах участка. Почтовый адрес ориентира: Ростовская обл., р-н </w:t>
            </w:r>
            <w:proofErr w:type="spellStart"/>
            <w:r w:rsidRPr="007468A7">
              <w:rPr>
                <w:rFonts w:ascii="Times New Roman" w:hAnsi="Times New Roman"/>
                <w:color w:val="000000"/>
                <w:sz w:val="16"/>
                <w:szCs w:val="16"/>
              </w:rPr>
              <w:t>Родионово-Несветайский</w:t>
            </w:r>
            <w:proofErr w:type="spellEnd"/>
            <w:r w:rsidRPr="007468A7">
              <w:rPr>
                <w:rFonts w:ascii="Times New Roman" w:hAnsi="Times New Roman"/>
                <w:color w:val="000000"/>
                <w:sz w:val="16"/>
                <w:szCs w:val="16"/>
              </w:rPr>
              <w:t>, в 2550 м от на северо-восток от с. Генеральское.</w:t>
            </w:r>
          </w:p>
        </w:tc>
        <w:tc>
          <w:tcPr>
            <w:tcW w:w="2126" w:type="dxa"/>
            <w:vAlign w:val="center"/>
          </w:tcPr>
          <w:p w:rsidR="007468A7" w:rsidRPr="007468A7" w:rsidRDefault="007468A7" w:rsidP="007468A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468A7">
              <w:rPr>
                <w:rFonts w:ascii="Times New Roman" w:hAnsi="Times New Roman"/>
                <w:color w:val="000000"/>
                <w:sz w:val="16"/>
                <w:szCs w:val="16"/>
              </w:rPr>
              <w:t>61:33:0600012:310</w:t>
            </w:r>
          </w:p>
        </w:tc>
      </w:tr>
      <w:tr w:rsidR="007468A7" w:rsidRPr="001C5AE5" w:rsidTr="007468A7">
        <w:tblPrEx>
          <w:tblLook w:val="04A0" w:firstRow="1" w:lastRow="0" w:firstColumn="1" w:lastColumn="0" w:noHBand="0" w:noVBand="1"/>
        </w:tblPrEx>
        <w:tc>
          <w:tcPr>
            <w:tcW w:w="567" w:type="dxa"/>
            <w:vMerge/>
            <w:noWrap/>
            <w:hideMark/>
          </w:tcPr>
          <w:p w:rsidR="007468A7" w:rsidRPr="001C5AE5" w:rsidRDefault="007468A7" w:rsidP="007468A7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8506" w:type="dxa"/>
            <w:vAlign w:val="center"/>
          </w:tcPr>
          <w:p w:rsidR="007468A7" w:rsidRPr="007468A7" w:rsidRDefault="007468A7" w:rsidP="007468A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468A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Ростовская </w:t>
            </w:r>
            <w:proofErr w:type="spellStart"/>
            <w:r w:rsidRPr="007468A7">
              <w:rPr>
                <w:rFonts w:ascii="Times New Roman" w:hAnsi="Times New Roman"/>
                <w:color w:val="000000"/>
                <w:sz w:val="16"/>
                <w:szCs w:val="16"/>
              </w:rPr>
              <w:t>обл</w:t>
            </w:r>
            <w:proofErr w:type="spellEnd"/>
            <w:r w:rsidRPr="007468A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, р-н </w:t>
            </w:r>
            <w:proofErr w:type="spellStart"/>
            <w:r w:rsidRPr="007468A7">
              <w:rPr>
                <w:rFonts w:ascii="Times New Roman" w:hAnsi="Times New Roman"/>
                <w:color w:val="000000"/>
                <w:sz w:val="16"/>
                <w:szCs w:val="16"/>
              </w:rPr>
              <w:t>Родионово-Несветайский</w:t>
            </w:r>
            <w:proofErr w:type="spellEnd"/>
            <w:r w:rsidRPr="007468A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, в границах земель СПК "Авангард", с Генеральское, </w:t>
            </w:r>
            <w:proofErr w:type="spellStart"/>
            <w:r w:rsidRPr="007468A7">
              <w:rPr>
                <w:rFonts w:ascii="Times New Roman" w:hAnsi="Times New Roman"/>
                <w:color w:val="000000"/>
                <w:sz w:val="16"/>
                <w:szCs w:val="16"/>
              </w:rPr>
              <w:t>Волошинское</w:t>
            </w:r>
            <w:proofErr w:type="spellEnd"/>
            <w:r w:rsidRPr="007468A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сельское поселение</w:t>
            </w:r>
          </w:p>
        </w:tc>
        <w:tc>
          <w:tcPr>
            <w:tcW w:w="2126" w:type="dxa"/>
            <w:vAlign w:val="center"/>
          </w:tcPr>
          <w:p w:rsidR="007468A7" w:rsidRPr="007468A7" w:rsidRDefault="007468A7" w:rsidP="007468A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468A7">
              <w:rPr>
                <w:rFonts w:ascii="Times New Roman" w:hAnsi="Times New Roman"/>
                <w:color w:val="000000"/>
                <w:sz w:val="16"/>
                <w:szCs w:val="16"/>
              </w:rPr>
              <w:t>61:33:0600012:342</w:t>
            </w:r>
          </w:p>
        </w:tc>
      </w:tr>
      <w:tr w:rsidR="007468A7" w:rsidRPr="001C5AE5" w:rsidTr="007468A7">
        <w:tblPrEx>
          <w:tblLook w:val="04A0" w:firstRow="1" w:lastRow="0" w:firstColumn="1" w:lastColumn="0" w:noHBand="0" w:noVBand="1"/>
        </w:tblPrEx>
        <w:tc>
          <w:tcPr>
            <w:tcW w:w="567" w:type="dxa"/>
            <w:vMerge/>
            <w:noWrap/>
            <w:hideMark/>
          </w:tcPr>
          <w:p w:rsidR="007468A7" w:rsidRPr="001C5AE5" w:rsidRDefault="007468A7" w:rsidP="007468A7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8506" w:type="dxa"/>
            <w:vAlign w:val="center"/>
          </w:tcPr>
          <w:p w:rsidR="007468A7" w:rsidRPr="007468A7" w:rsidRDefault="007468A7" w:rsidP="007468A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468A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Ростовская обл., р-н </w:t>
            </w:r>
            <w:proofErr w:type="spellStart"/>
            <w:r w:rsidRPr="007468A7">
              <w:rPr>
                <w:rFonts w:ascii="Times New Roman" w:hAnsi="Times New Roman"/>
                <w:color w:val="000000"/>
                <w:sz w:val="16"/>
                <w:szCs w:val="16"/>
              </w:rPr>
              <w:t>Родионово-Несветайский</w:t>
            </w:r>
            <w:proofErr w:type="spellEnd"/>
            <w:r w:rsidRPr="007468A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, в границах земель СПК "Авангард", с. Генеральское, </w:t>
            </w:r>
            <w:proofErr w:type="spellStart"/>
            <w:r w:rsidRPr="007468A7">
              <w:rPr>
                <w:rFonts w:ascii="Times New Roman" w:hAnsi="Times New Roman"/>
                <w:color w:val="000000"/>
                <w:sz w:val="16"/>
                <w:szCs w:val="16"/>
              </w:rPr>
              <w:t>Волошинское</w:t>
            </w:r>
            <w:proofErr w:type="spellEnd"/>
            <w:r w:rsidRPr="007468A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сельское поселение</w:t>
            </w:r>
          </w:p>
        </w:tc>
        <w:tc>
          <w:tcPr>
            <w:tcW w:w="2126" w:type="dxa"/>
            <w:vAlign w:val="center"/>
          </w:tcPr>
          <w:p w:rsidR="007468A7" w:rsidRPr="007468A7" w:rsidRDefault="007468A7" w:rsidP="007468A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468A7">
              <w:rPr>
                <w:rFonts w:ascii="Times New Roman" w:hAnsi="Times New Roman"/>
                <w:color w:val="000000"/>
                <w:sz w:val="16"/>
                <w:szCs w:val="16"/>
              </w:rPr>
              <w:t>61:33:0600012:349</w:t>
            </w:r>
          </w:p>
        </w:tc>
      </w:tr>
      <w:tr w:rsidR="007468A7" w:rsidRPr="001C5AE5" w:rsidTr="007468A7">
        <w:tblPrEx>
          <w:tblLook w:val="04A0" w:firstRow="1" w:lastRow="0" w:firstColumn="1" w:lastColumn="0" w:noHBand="0" w:noVBand="1"/>
        </w:tblPrEx>
        <w:tc>
          <w:tcPr>
            <w:tcW w:w="567" w:type="dxa"/>
            <w:vMerge/>
            <w:noWrap/>
            <w:hideMark/>
          </w:tcPr>
          <w:p w:rsidR="007468A7" w:rsidRPr="001C5AE5" w:rsidRDefault="007468A7" w:rsidP="007468A7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8506" w:type="dxa"/>
            <w:vAlign w:val="center"/>
          </w:tcPr>
          <w:p w:rsidR="007468A7" w:rsidRPr="007468A7" w:rsidRDefault="007468A7" w:rsidP="007468A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468A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Ростовская </w:t>
            </w:r>
            <w:proofErr w:type="spellStart"/>
            <w:r w:rsidRPr="007468A7">
              <w:rPr>
                <w:rFonts w:ascii="Times New Roman" w:hAnsi="Times New Roman"/>
                <w:color w:val="000000"/>
                <w:sz w:val="16"/>
                <w:szCs w:val="16"/>
              </w:rPr>
              <w:t>обл</w:t>
            </w:r>
            <w:proofErr w:type="spellEnd"/>
            <w:r w:rsidRPr="007468A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, р-н </w:t>
            </w:r>
            <w:proofErr w:type="spellStart"/>
            <w:r w:rsidRPr="007468A7">
              <w:rPr>
                <w:rFonts w:ascii="Times New Roman" w:hAnsi="Times New Roman"/>
                <w:color w:val="000000"/>
                <w:sz w:val="16"/>
                <w:szCs w:val="16"/>
              </w:rPr>
              <w:t>Родионово-Несветайский</w:t>
            </w:r>
            <w:proofErr w:type="spellEnd"/>
            <w:r w:rsidRPr="007468A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, в границах земель СПК "Авангард", с Генеральское, </w:t>
            </w:r>
            <w:proofErr w:type="spellStart"/>
            <w:r w:rsidRPr="007468A7">
              <w:rPr>
                <w:rFonts w:ascii="Times New Roman" w:hAnsi="Times New Roman"/>
                <w:color w:val="000000"/>
                <w:sz w:val="16"/>
                <w:szCs w:val="16"/>
              </w:rPr>
              <w:t>Волошинское</w:t>
            </w:r>
            <w:proofErr w:type="spellEnd"/>
            <w:r w:rsidRPr="007468A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сельское поселение</w:t>
            </w:r>
          </w:p>
        </w:tc>
        <w:tc>
          <w:tcPr>
            <w:tcW w:w="2126" w:type="dxa"/>
            <w:vAlign w:val="center"/>
          </w:tcPr>
          <w:p w:rsidR="007468A7" w:rsidRPr="007468A7" w:rsidRDefault="007468A7" w:rsidP="007468A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468A7">
              <w:rPr>
                <w:rFonts w:ascii="Times New Roman" w:hAnsi="Times New Roman"/>
                <w:color w:val="000000"/>
                <w:sz w:val="16"/>
                <w:szCs w:val="16"/>
              </w:rPr>
              <w:t>61:33:0600012:358</w:t>
            </w:r>
          </w:p>
        </w:tc>
      </w:tr>
      <w:tr w:rsidR="007468A7" w:rsidRPr="001C5AE5" w:rsidTr="007468A7">
        <w:tblPrEx>
          <w:tblLook w:val="04A0" w:firstRow="1" w:lastRow="0" w:firstColumn="1" w:lastColumn="0" w:noHBand="0" w:noVBand="1"/>
        </w:tblPrEx>
        <w:tc>
          <w:tcPr>
            <w:tcW w:w="567" w:type="dxa"/>
            <w:vMerge/>
            <w:noWrap/>
            <w:hideMark/>
          </w:tcPr>
          <w:p w:rsidR="007468A7" w:rsidRPr="001C5AE5" w:rsidRDefault="007468A7" w:rsidP="007468A7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8506" w:type="dxa"/>
            <w:vAlign w:val="center"/>
          </w:tcPr>
          <w:p w:rsidR="007468A7" w:rsidRPr="007468A7" w:rsidRDefault="007468A7" w:rsidP="007468A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468A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Ростовская обл., р-н </w:t>
            </w:r>
            <w:proofErr w:type="spellStart"/>
            <w:r w:rsidRPr="007468A7">
              <w:rPr>
                <w:rFonts w:ascii="Times New Roman" w:hAnsi="Times New Roman"/>
                <w:color w:val="000000"/>
                <w:sz w:val="16"/>
                <w:szCs w:val="16"/>
              </w:rPr>
              <w:t>Родионово-Несветайский</w:t>
            </w:r>
            <w:proofErr w:type="spellEnd"/>
            <w:r w:rsidRPr="007468A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, в границах земель СПК "Авангард", с. Генеральское, </w:t>
            </w:r>
            <w:proofErr w:type="spellStart"/>
            <w:r w:rsidRPr="007468A7">
              <w:rPr>
                <w:rFonts w:ascii="Times New Roman" w:hAnsi="Times New Roman"/>
                <w:color w:val="000000"/>
                <w:sz w:val="16"/>
                <w:szCs w:val="16"/>
              </w:rPr>
              <w:t>Волошинское</w:t>
            </w:r>
            <w:proofErr w:type="spellEnd"/>
            <w:r w:rsidRPr="007468A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сельское поселение</w:t>
            </w:r>
          </w:p>
        </w:tc>
        <w:tc>
          <w:tcPr>
            <w:tcW w:w="2126" w:type="dxa"/>
            <w:vAlign w:val="center"/>
          </w:tcPr>
          <w:p w:rsidR="007468A7" w:rsidRPr="007468A7" w:rsidRDefault="007468A7" w:rsidP="007468A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468A7">
              <w:rPr>
                <w:rFonts w:ascii="Times New Roman" w:hAnsi="Times New Roman"/>
                <w:color w:val="000000"/>
                <w:sz w:val="16"/>
                <w:szCs w:val="16"/>
              </w:rPr>
              <w:t>61:33:0600012:359</w:t>
            </w:r>
          </w:p>
        </w:tc>
      </w:tr>
      <w:tr w:rsidR="007468A7" w:rsidRPr="001C5AE5" w:rsidTr="007468A7">
        <w:tblPrEx>
          <w:tblLook w:val="04A0" w:firstRow="1" w:lastRow="0" w:firstColumn="1" w:lastColumn="0" w:noHBand="0" w:noVBand="1"/>
        </w:tblPrEx>
        <w:tc>
          <w:tcPr>
            <w:tcW w:w="567" w:type="dxa"/>
            <w:vMerge/>
            <w:noWrap/>
            <w:hideMark/>
          </w:tcPr>
          <w:p w:rsidR="007468A7" w:rsidRPr="001C5AE5" w:rsidRDefault="007468A7" w:rsidP="007468A7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8506" w:type="dxa"/>
            <w:vAlign w:val="center"/>
          </w:tcPr>
          <w:p w:rsidR="007468A7" w:rsidRPr="007468A7" w:rsidRDefault="007468A7" w:rsidP="007468A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468A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Ростовская обл., р-н </w:t>
            </w:r>
            <w:proofErr w:type="spellStart"/>
            <w:r w:rsidRPr="007468A7">
              <w:rPr>
                <w:rFonts w:ascii="Times New Roman" w:hAnsi="Times New Roman"/>
                <w:color w:val="000000"/>
                <w:sz w:val="16"/>
                <w:szCs w:val="16"/>
              </w:rPr>
              <w:t>Родионово-Несветайский</w:t>
            </w:r>
            <w:proofErr w:type="spellEnd"/>
            <w:r w:rsidRPr="007468A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, в границах земель СПК "Авангард", с. Генеральское, </w:t>
            </w:r>
            <w:proofErr w:type="spellStart"/>
            <w:r w:rsidRPr="007468A7">
              <w:rPr>
                <w:rFonts w:ascii="Times New Roman" w:hAnsi="Times New Roman"/>
                <w:color w:val="000000"/>
                <w:sz w:val="16"/>
                <w:szCs w:val="16"/>
              </w:rPr>
              <w:t>Волошинское</w:t>
            </w:r>
            <w:proofErr w:type="spellEnd"/>
            <w:r w:rsidRPr="007468A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сельское поселение</w:t>
            </w:r>
          </w:p>
        </w:tc>
        <w:tc>
          <w:tcPr>
            <w:tcW w:w="2126" w:type="dxa"/>
            <w:vAlign w:val="center"/>
          </w:tcPr>
          <w:p w:rsidR="007468A7" w:rsidRPr="007468A7" w:rsidRDefault="007468A7" w:rsidP="007468A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468A7">
              <w:rPr>
                <w:rFonts w:ascii="Times New Roman" w:hAnsi="Times New Roman"/>
                <w:color w:val="000000"/>
                <w:sz w:val="16"/>
                <w:szCs w:val="16"/>
              </w:rPr>
              <w:t>61:33:0600012:360</w:t>
            </w:r>
          </w:p>
        </w:tc>
      </w:tr>
      <w:tr w:rsidR="007468A7" w:rsidRPr="001C5AE5" w:rsidTr="007468A7">
        <w:tblPrEx>
          <w:tblLook w:val="04A0" w:firstRow="1" w:lastRow="0" w:firstColumn="1" w:lastColumn="0" w:noHBand="0" w:noVBand="1"/>
        </w:tblPrEx>
        <w:tc>
          <w:tcPr>
            <w:tcW w:w="567" w:type="dxa"/>
            <w:vMerge/>
            <w:noWrap/>
            <w:hideMark/>
          </w:tcPr>
          <w:p w:rsidR="007468A7" w:rsidRPr="001C5AE5" w:rsidRDefault="007468A7" w:rsidP="007468A7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8506" w:type="dxa"/>
            <w:vAlign w:val="center"/>
          </w:tcPr>
          <w:p w:rsidR="007468A7" w:rsidRPr="007468A7" w:rsidRDefault="007468A7" w:rsidP="007468A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468A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Ростовская область, р-н </w:t>
            </w:r>
            <w:proofErr w:type="spellStart"/>
            <w:r w:rsidRPr="007468A7">
              <w:rPr>
                <w:rFonts w:ascii="Times New Roman" w:hAnsi="Times New Roman"/>
                <w:color w:val="000000"/>
                <w:sz w:val="16"/>
                <w:szCs w:val="16"/>
              </w:rPr>
              <w:t>Родионово-Несветайский</w:t>
            </w:r>
            <w:proofErr w:type="spellEnd"/>
            <w:r w:rsidRPr="007468A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468A7">
              <w:rPr>
                <w:rFonts w:ascii="Times New Roman" w:hAnsi="Times New Roman"/>
                <w:color w:val="000000"/>
                <w:sz w:val="16"/>
                <w:szCs w:val="16"/>
              </w:rPr>
              <w:t>Волошинское</w:t>
            </w:r>
            <w:proofErr w:type="spellEnd"/>
            <w:r w:rsidRPr="007468A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сельское поселение</w:t>
            </w:r>
          </w:p>
        </w:tc>
        <w:tc>
          <w:tcPr>
            <w:tcW w:w="2126" w:type="dxa"/>
            <w:vAlign w:val="center"/>
          </w:tcPr>
          <w:p w:rsidR="007468A7" w:rsidRPr="007468A7" w:rsidRDefault="007468A7" w:rsidP="007468A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468A7">
              <w:rPr>
                <w:rFonts w:ascii="Times New Roman" w:hAnsi="Times New Roman"/>
                <w:color w:val="000000"/>
                <w:sz w:val="16"/>
                <w:szCs w:val="16"/>
              </w:rPr>
              <w:t>61:33:0600012:672</w:t>
            </w:r>
          </w:p>
        </w:tc>
      </w:tr>
      <w:tr w:rsidR="007468A7" w:rsidRPr="001C5AE5" w:rsidTr="007468A7">
        <w:tblPrEx>
          <w:tblLook w:val="04A0" w:firstRow="1" w:lastRow="0" w:firstColumn="1" w:lastColumn="0" w:noHBand="0" w:noVBand="1"/>
        </w:tblPrEx>
        <w:tc>
          <w:tcPr>
            <w:tcW w:w="567" w:type="dxa"/>
            <w:vMerge/>
            <w:noWrap/>
            <w:hideMark/>
          </w:tcPr>
          <w:p w:rsidR="007468A7" w:rsidRPr="001C5AE5" w:rsidRDefault="007468A7" w:rsidP="007468A7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8506" w:type="dxa"/>
            <w:vAlign w:val="center"/>
          </w:tcPr>
          <w:p w:rsidR="007468A7" w:rsidRPr="007468A7" w:rsidRDefault="007468A7" w:rsidP="007468A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468A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Ростовская область, р-н </w:t>
            </w:r>
            <w:proofErr w:type="spellStart"/>
            <w:r w:rsidRPr="007468A7">
              <w:rPr>
                <w:rFonts w:ascii="Times New Roman" w:hAnsi="Times New Roman"/>
                <w:color w:val="000000"/>
                <w:sz w:val="16"/>
                <w:szCs w:val="16"/>
              </w:rPr>
              <w:t>Родионово-Несветайский</w:t>
            </w:r>
            <w:proofErr w:type="spellEnd"/>
            <w:r w:rsidRPr="007468A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, с/п </w:t>
            </w:r>
            <w:proofErr w:type="spellStart"/>
            <w:r w:rsidRPr="007468A7">
              <w:rPr>
                <w:rFonts w:ascii="Times New Roman" w:hAnsi="Times New Roman"/>
                <w:color w:val="000000"/>
                <w:sz w:val="16"/>
                <w:szCs w:val="16"/>
              </w:rPr>
              <w:t>Волошинское</w:t>
            </w:r>
            <w:proofErr w:type="spellEnd"/>
          </w:p>
        </w:tc>
        <w:tc>
          <w:tcPr>
            <w:tcW w:w="2126" w:type="dxa"/>
            <w:vAlign w:val="center"/>
          </w:tcPr>
          <w:p w:rsidR="007468A7" w:rsidRPr="007468A7" w:rsidRDefault="007468A7" w:rsidP="007468A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468A7">
              <w:rPr>
                <w:rFonts w:ascii="Times New Roman" w:hAnsi="Times New Roman"/>
                <w:color w:val="000000"/>
                <w:sz w:val="16"/>
                <w:szCs w:val="16"/>
              </w:rPr>
              <w:t>61:33:0600012:673</w:t>
            </w:r>
          </w:p>
        </w:tc>
      </w:tr>
      <w:tr w:rsidR="007468A7" w:rsidRPr="001C5AE5" w:rsidTr="007468A7">
        <w:tblPrEx>
          <w:tblLook w:val="04A0" w:firstRow="1" w:lastRow="0" w:firstColumn="1" w:lastColumn="0" w:noHBand="0" w:noVBand="1"/>
        </w:tblPrEx>
        <w:tc>
          <w:tcPr>
            <w:tcW w:w="567" w:type="dxa"/>
            <w:vMerge/>
            <w:noWrap/>
            <w:hideMark/>
          </w:tcPr>
          <w:p w:rsidR="007468A7" w:rsidRPr="001C5AE5" w:rsidRDefault="007468A7" w:rsidP="007468A7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8506" w:type="dxa"/>
            <w:vAlign w:val="center"/>
          </w:tcPr>
          <w:p w:rsidR="007468A7" w:rsidRPr="007468A7" w:rsidRDefault="007468A7" w:rsidP="007468A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468A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Ростовская область, </w:t>
            </w:r>
            <w:proofErr w:type="spellStart"/>
            <w:r w:rsidRPr="007468A7">
              <w:rPr>
                <w:rFonts w:ascii="Times New Roman" w:hAnsi="Times New Roman"/>
                <w:color w:val="000000"/>
                <w:sz w:val="16"/>
                <w:szCs w:val="16"/>
              </w:rPr>
              <w:t>Родионово-Несветайский</w:t>
            </w:r>
            <w:proofErr w:type="spellEnd"/>
            <w:r w:rsidRPr="007468A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район</w:t>
            </w:r>
          </w:p>
        </w:tc>
        <w:tc>
          <w:tcPr>
            <w:tcW w:w="2126" w:type="dxa"/>
            <w:vAlign w:val="center"/>
          </w:tcPr>
          <w:p w:rsidR="007468A7" w:rsidRPr="007468A7" w:rsidRDefault="007468A7" w:rsidP="007468A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468A7">
              <w:rPr>
                <w:rFonts w:ascii="Times New Roman" w:hAnsi="Times New Roman"/>
                <w:color w:val="000000"/>
                <w:sz w:val="16"/>
                <w:szCs w:val="16"/>
              </w:rPr>
              <w:t>61:33:0600012</w:t>
            </w:r>
          </w:p>
        </w:tc>
      </w:tr>
      <w:tr w:rsidR="003B4083" w:rsidRPr="00C55E06" w:rsidTr="001C5AE5">
        <w:trPr>
          <w:trHeight w:val="20"/>
        </w:trPr>
        <w:tc>
          <w:tcPr>
            <w:tcW w:w="567" w:type="dxa"/>
          </w:tcPr>
          <w:p w:rsidR="003B4083" w:rsidRPr="00C55E06" w:rsidRDefault="003B4083" w:rsidP="003B408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55E06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0632" w:type="dxa"/>
            <w:gridSpan w:val="2"/>
          </w:tcPr>
          <w:p w:rsidR="007A144E" w:rsidRDefault="00040726" w:rsidP="009D43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7A144E">
              <w:rPr>
                <w:rFonts w:ascii="Times New Roman" w:hAnsi="Times New Roman"/>
                <w:sz w:val="16"/>
                <w:szCs w:val="16"/>
              </w:rPr>
              <w:t xml:space="preserve">. Администрация </w:t>
            </w:r>
            <w:proofErr w:type="spellStart"/>
            <w:r w:rsidR="007A144E">
              <w:rPr>
                <w:rFonts w:ascii="Times New Roman" w:hAnsi="Times New Roman"/>
                <w:sz w:val="16"/>
                <w:szCs w:val="16"/>
              </w:rPr>
              <w:t>Родионово-Несветайского</w:t>
            </w:r>
            <w:proofErr w:type="spellEnd"/>
            <w:r w:rsidR="007A144E">
              <w:rPr>
                <w:rFonts w:ascii="Times New Roman" w:hAnsi="Times New Roman"/>
                <w:sz w:val="16"/>
                <w:szCs w:val="16"/>
              </w:rPr>
              <w:t xml:space="preserve"> района Ростовской области. Адрес: 346580, Ростовская область, </w:t>
            </w:r>
            <w:proofErr w:type="spellStart"/>
            <w:r w:rsidR="007A144E">
              <w:rPr>
                <w:rFonts w:ascii="Times New Roman" w:hAnsi="Times New Roman"/>
                <w:sz w:val="16"/>
                <w:szCs w:val="16"/>
              </w:rPr>
              <w:t>Родионово-Несветайский</w:t>
            </w:r>
            <w:proofErr w:type="spellEnd"/>
            <w:r w:rsidR="007A144E">
              <w:rPr>
                <w:rFonts w:ascii="Times New Roman" w:hAnsi="Times New Roman"/>
                <w:sz w:val="16"/>
                <w:szCs w:val="16"/>
              </w:rPr>
              <w:t xml:space="preserve"> район, слобода Родионово-Несветайская, Пушкинская улица, дом 34.</w:t>
            </w:r>
          </w:p>
          <w:p w:rsidR="009D4331" w:rsidRDefault="007A144E" w:rsidP="009D43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Дни и часы работы администрации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Родионово-Несветайского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района: Пн. 9:00-18:00 перерыв 13:00-14:00. Вт. 9:00-18:00 перерыв 13:00-14:00. </w:t>
            </w:r>
          </w:p>
          <w:p w:rsidR="007A144E" w:rsidRDefault="007A144E" w:rsidP="009D43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Ср. 9:00-18:00 перерыв 13:00-14:00. Чт. 9:00-18:00 перерыв 13:00-14:00. Пт. 9:00-18:00 перерыв 13:00-14:00. Сб.-Вс. - выходной.</w:t>
            </w:r>
          </w:p>
          <w:p w:rsidR="007A144E" w:rsidRPr="008F0641" w:rsidRDefault="007A144E" w:rsidP="009D43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Телефон приемной +7(86340)30-3-41. Электронная почта</w:t>
            </w:r>
            <w:r w:rsidRPr="008F0641">
              <w:rPr>
                <w:rFonts w:ascii="Times New Roman" w:hAnsi="Times New Roman"/>
                <w:sz w:val="16"/>
                <w:szCs w:val="16"/>
              </w:rPr>
              <w:t xml:space="preserve">: </w:t>
            </w:r>
            <w:hyperlink r:id="rId6" w:history="1">
              <w:r w:rsidRPr="008F0641">
                <w:rPr>
                  <w:rStyle w:val="a7"/>
                  <w:rFonts w:ascii="Times New Roman" w:hAnsi="Times New Roman"/>
                  <w:color w:val="auto"/>
                  <w:sz w:val="16"/>
                  <w:szCs w:val="16"/>
                  <w:u w:val="none"/>
                </w:rPr>
                <w:t>adminrod61@donland.ru</w:t>
              </w:r>
            </w:hyperlink>
            <w:r w:rsidRPr="008F0641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7A144E" w:rsidRDefault="007A144E" w:rsidP="009D43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2. Администрация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Волошинского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Родионово-Несветайского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района Ростовской области. Адрес:</w:t>
            </w:r>
            <w: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346583, Ростовская область,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Родионово-Несветайский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район, хутор Волошино, Восточный переулок, дом 6.</w:t>
            </w:r>
          </w:p>
          <w:p w:rsidR="009D4331" w:rsidRDefault="007A144E" w:rsidP="009D43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Дни и часы работы администрации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Волошинского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сельского поселения: Понедельник - Пятница с 9.00 - до 17.00; Перерыв на обед с 12.00 – до 13 -00;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Суботта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-Воскресенье – выходной; </w:t>
            </w:r>
          </w:p>
          <w:p w:rsidR="007A144E" w:rsidRDefault="007A144E" w:rsidP="009D4331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Телефон приемной: 8(863) 40-24-6-48 (факс); 8(863) 40-24-6-21; Электронная почта: sp33352@donpac.ru</w:t>
            </w:r>
            <w:r>
              <w:rPr>
                <w:rFonts w:asciiTheme="minorHAnsi" w:eastAsiaTheme="minorHAnsi" w:hAnsiTheme="minorHAnsi" w:cstheme="minorBidi"/>
              </w:rPr>
              <w:t>.</w:t>
            </w:r>
          </w:p>
          <w:p w:rsidR="003B4083" w:rsidRPr="00D301E0" w:rsidRDefault="007A144E" w:rsidP="009D43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3B4083" w:rsidRPr="00C55E06" w:rsidTr="001C5AE5">
        <w:trPr>
          <w:trHeight w:val="20"/>
        </w:trPr>
        <w:tc>
          <w:tcPr>
            <w:tcW w:w="567" w:type="dxa"/>
          </w:tcPr>
          <w:p w:rsidR="003B4083" w:rsidRPr="00C55E06" w:rsidRDefault="003B4083" w:rsidP="003B408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55E06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0632" w:type="dxa"/>
            <w:gridSpan w:val="2"/>
          </w:tcPr>
          <w:p w:rsidR="003B4083" w:rsidRPr="00D301E0" w:rsidRDefault="003B4083" w:rsidP="003B408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E0">
              <w:rPr>
                <w:rFonts w:ascii="Times New Roman" w:hAnsi="Times New Roman"/>
                <w:sz w:val="16"/>
                <w:szCs w:val="16"/>
              </w:rPr>
              <w:t>Министерство энергетики Российской Федерации, адрес: г. Москва, ул. Щепкина, 42, стр. 1,2. В течение 30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</w:t>
            </w:r>
          </w:p>
          <w:p w:rsidR="003B4083" w:rsidRPr="00D301E0" w:rsidRDefault="003B4083" w:rsidP="003B4083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E0">
              <w:rPr>
                <w:rFonts w:ascii="Times New Roman" w:hAnsi="Times New Roman"/>
                <w:sz w:val="16"/>
                <w:szCs w:val="16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3B4083" w:rsidRPr="00C55E06" w:rsidTr="001C5AE5">
        <w:trPr>
          <w:trHeight w:val="20"/>
        </w:trPr>
        <w:tc>
          <w:tcPr>
            <w:tcW w:w="567" w:type="dxa"/>
          </w:tcPr>
          <w:p w:rsidR="003B4083" w:rsidRPr="00C55E06" w:rsidRDefault="003B4083" w:rsidP="003B408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55E06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0632" w:type="dxa"/>
            <w:gridSpan w:val="2"/>
            <w:shd w:val="clear" w:color="auto" w:fill="auto"/>
          </w:tcPr>
          <w:p w:rsidR="003B4083" w:rsidRPr="007919B7" w:rsidRDefault="003B4083" w:rsidP="003B4083">
            <w:pPr>
              <w:pStyle w:val="a3"/>
              <w:ind w:left="181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919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Выписка из Единого государственного реестра недвижимости об объекте недвижимости от </w:t>
            </w:r>
            <w:r w:rsidR="007919B7" w:rsidRPr="007919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24.09.2024г. № КУВИ-001/2024-237903640</w:t>
            </w:r>
            <w:r w:rsidRPr="007919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с кадастровым номером </w:t>
            </w:r>
            <w:r w:rsidR="000A5C1E" w:rsidRPr="007919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61:33:0600012:1007</w:t>
            </w:r>
            <w:r w:rsidRPr="007919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.</w:t>
            </w:r>
          </w:p>
        </w:tc>
      </w:tr>
      <w:tr w:rsidR="00C90DF2" w:rsidRPr="00C55E06" w:rsidTr="001C5AE5">
        <w:trPr>
          <w:trHeight w:val="20"/>
        </w:trPr>
        <w:tc>
          <w:tcPr>
            <w:tcW w:w="567" w:type="dxa"/>
          </w:tcPr>
          <w:p w:rsidR="00C90DF2" w:rsidRPr="00C55E06" w:rsidRDefault="00C90DF2" w:rsidP="00C90D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55E06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0632" w:type="dxa"/>
            <w:gridSpan w:val="2"/>
          </w:tcPr>
          <w:p w:rsidR="00C90DF2" w:rsidRPr="008F0641" w:rsidRDefault="00694AC6" w:rsidP="00C90D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hyperlink r:id="rId7" w:history="1">
              <w:r w:rsidR="00C90DF2" w:rsidRPr="008F0641">
                <w:rPr>
                  <w:rStyle w:val="a7"/>
                  <w:rFonts w:ascii="Times New Roman" w:hAnsi="Times New Roman"/>
                  <w:color w:val="auto"/>
                  <w:sz w:val="16"/>
                  <w:szCs w:val="16"/>
                  <w:u w:val="none"/>
                </w:rPr>
                <w:t>https://nesvetai.donland.ru/</w:t>
              </w:r>
            </w:hyperlink>
          </w:p>
          <w:p w:rsidR="00C90DF2" w:rsidRPr="008F0641" w:rsidRDefault="00694AC6" w:rsidP="00C90D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hyperlink r:id="rId8" w:history="1">
              <w:r w:rsidR="00C90DF2" w:rsidRPr="008F0641">
                <w:rPr>
                  <w:rStyle w:val="a7"/>
                  <w:rFonts w:ascii="Times New Roman" w:hAnsi="Times New Roman"/>
                  <w:color w:val="auto"/>
                  <w:sz w:val="16"/>
                  <w:szCs w:val="16"/>
                  <w:u w:val="none"/>
                </w:rPr>
                <w:t>https://volsp.ucoz.ru/</w:t>
              </w:r>
            </w:hyperlink>
          </w:p>
          <w:p w:rsidR="00C90DF2" w:rsidRPr="00D301E0" w:rsidRDefault="00C90DF2" w:rsidP="00C90DF2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F0641">
              <w:rPr>
                <w:rFonts w:ascii="Times New Roman" w:hAnsi="Times New Roman"/>
                <w:sz w:val="16"/>
                <w:szCs w:val="16"/>
              </w:rPr>
              <w:t xml:space="preserve"> (сведения об официальных сайтах в информационно-телекоммуникационной сети «</w:t>
            </w:r>
            <w:r w:rsidRPr="00D301E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C90DF2" w:rsidRPr="00C55E06" w:rsidTr="001C5AE5">
        <w:trPr>
          <w:trHeight w:val="20"/>
        </w:trPr>
        <w:tc>
          <w:tcPr>
            <w:tcW w:w="567" w:type="dxa"/>
          </w:tcPr>
          <w:p w:rsidR="00C90DF2" w:rsidRPr="00C55E06" w:rsidRDefault="00C90DF2" w:rsidP="00C90D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55E06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0632" w:type="dxa"/>
            <w:gridSpan w:val="2"/>
          </w:tcPr>
          <w:p w:rsidR="00C90DF2" w:rsidRPr="008F0641" w:rsidRDefault="00694AC6" w:rsidP="00C90DF2">
            <w:pPr>
              <w:ind w:left="360"/>
              <w:jc w:val="center"/>
              <w:rPr>
                <w:rFonts w:ascii="Times New Roman" w:hAnsi="Times New Roman"/>
                <w:sz w:val="16"/>
                <w:szCs w:val="16"/>
              </w:rPr>
            </w:pPr>
            <w:hyperlink r:id="rId9" w:history="1">
              <w:r w:rsidR="00C90DF2" w:rsidRPr="008F0641">
                <w:rPr>
                  <w:rFonts w:ascii="Times New Roman" w:hAnsi="Times New Roman"/>
                  <w:sz w:val="16"/>
                  <w:szCs w:val="16"/>
                </w:rPr>
                <w:t>https://minenergo.gov.ru/</w:t>
              </w:r>
            </w:hyperlink>
            <w:r w:rsidR="00C90DF2" w:rsidRPr="008F0641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C90DF2" w:rsidRPr="008F0641" w:rsidRDefault="00694AC6" w:rsidP="00C90D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hyperlink r:id="rId10" w:history="1">
              <w:r w:rsidR="00C90DF2" w:rsidRPr="008F0641">
                <w:rPr>
                  <w:rStyle w:val="a7"/>
                  <w:rFonts w:ascii="Times New Roman" w:hAnsi="Times New Roman"/>
                  <w:color w:val="auto"/>
                  <w:sz w:val="16"/>
                  <w:szCs w:val="16"/>
                  <w:u w:val="none"/>
                </w:rPr>
                <w:t>https://nesvetai.donland.ru/</w:t>
              </w:r>
            </w:hyperlink>
          </w:p>
          <w:p w:rsidR="00C90DF2" w:rsidRPr="008F0641" w:rsidRDefault="00694AC6" w:rsidP="00C90D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hyperlink r:id="rId11" w:history="1">
              <w:r w:rsidR="00C90DF2" w:rsidRPr="008F0641">
                <w:rPr>
                  <w:rStyle w:val="a7"/>
                  <w:rFonts w:ascii="Times New Roman" w:hAnsi="Times New Roman"/>
                  <w:color w:val="auto"/>
                  <w:sz w:val="16"/>
                  <w:szCs w:val="16"/>
                  <w:u w:val="none"/>
                </w:rPr>
                <w:t>https://volsp.ucoz.ru/</w:t>
              </w:r>
            </w:hyperlink>
          </w:p>
          <w:p w:rsidR="00C90DF2" w:rsidRPr="00C55E06" w:rsidRDefault="00C90DF2" w:rsidP="00C90DF2">
            <w:pPr>
              <w:rPr>
                <w:rFonts w:ascii="Times New Roman" w:hAnsi="Times New Roman"/>
                <w:sz w:val="16"/>
                <w:szCs w:val="16"/>
              </w:rPr>
            </w:pPr>
            <w:r w:rsidRPr="008F0641">
              <w:rPr>
                <w:rFonts w:ascii="Times New Roman" w:hAnsi="Times New Roman"/>
                <w:sz w:val="16"/>
                <w:szCs w:val="16"/>
              </w:rPr>
              <w:t>(официальные сайты в информационно - телекоммуникационной сети «Интернет», н</w:t>
            </w:r>
            <w:r w:rsidRPr="00C55E06">
              <w:rPr>
                <w:rFonts w:ascii="Times New Roman" w:hAnsi="Times New Roman"/>
                <w:sz w:val="16"/>
                <w:szCs w:val="16"/>
              </w:rPr>
              <w:t>а которых размещается сообщение о поступившем ходатайстве об установлении публичного сервитута)</w:t>
            </w:r>
          </w:p>
        </w:tc>
      </w:tr>
      <w:tr w:rsidR="004E0FC6" w:rsidRPr="00C55E06" w:rsidTr="001C5AE5">
        <w:trPr>
          <w:trHeight w:val="20"/>
        </w:trPr>
        <w:tc>
          <w:tcPr>
            <w:tcW w:w="567" w:type="dxa"/>
          </w:tcPr>
          <w:p w:rsidR="004E0FC6" w:rsidRPr="00C55E06" w:rsidRDefault="004E0FC6" w:rsidP="004E0F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55E06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0632" w:type="dxa"/>
            <w:gridSpan w:val="2"/>
          </w:tcPr>
          <w:p w:rsidR="004E0FC6" w:rsidRPr="004B136E" w:rsidRDefault="004E0FC6" w:rsidP="004E0FC6">
            <w:pPr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4B136E">
              <w:rPr>
                <w:rFonts w:ascii="Times New Roman" w:hAnsi="Times New Roman"/>
                <w:sz w:val="16"/>
                <w:szCs w:val="16"/>
              </w:rPr>
              <w:t xml:space="preserve">Дополнительно по всем вопросам можно обращаться: </w:t>
            </w:r>
            <w:r>
              <w:rPr>
                <w:rFonts w:ascii="Times New Roman" w:hAnsi="Times New Roman"/>
                <w:sz w:val="16"/>
                <w:szCs w:val="16"/>
              </w:rPr>
              <w:t>ПАО «</w:t>
            </w:r>
            <w:proofErr w:type="spellStart"/>
            <w:r w:rsidRPr="0098243F">
              <w:rPr>
                <w:rFonts w:ascii="Times New Roman" w:hAnsi="Times New Roman"/>
                <w:sz w:val="16"/>
                <w:szCs w:val="16"/>
              </w:rPr>
              <w:t>Россети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».</w:t>
            </w:r>
            <w:r w:rsidRPr="001A3FE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B136E">
              <w:rPr>
                <w:rFonts w:ascii="Times New Roman" w:hAnsi="Times New Roman"/>
                <w:sz w:val="16"/>
                <w:szCs w:val="16"/>
              </w:rPr>
              <w:t>Адрес:</w:t>
            </w:r>
            <w:r>
              <w:t xml:space="preserve"> </w:t>
            </w:r>
            <w:r w:rsidRPr="00A12BEB">
              <w:rPr>
                <w:rFonts w:ascii="Times New Roman" w:hAnsi="Times New Roman"/>
                <w:sz w:val="16"/>
                <w:szCs w:val="16"/>
              </w:rPr>
              <w:t xml:space="preserve">357431, Ставропольский край, г. Железноводск, пос. </w:t>
            </w:r>
            <w:proofErr w:type="spellStart"/>
            <w:r w:rsidRPr="00A12BEB">
              <w:rPr>
                <w:rFonts w:ascii="Times New Roman" w:hAnsi="Times New Roman"/>
                <w:sz w:val="16"/>
                <w:szCs w:val="16"/>
              </w:rPr>
              <w:t>Иноземцево</w:t>
            </w:r>
            <w:proofErr w:type="spellEnd"/>
            <w:r w:rsidRPr="00A12BEB">
              <w:rPr>
                <w:rFonts w:ascii="Times New Roman" w:hAnsi="Times New Roman"/>
                <w:sz w:val="16"/>
                <w:szCs w:val="16"/>
              </w:rPr>
              <w:t>, пер. Дарницкий, 2</w:t>
            </w:r>
            <w:r>
              <w:rPr>
                <w:rFonts w:ascii="Times New Roman" w:hAnsi="Times New Roman"/>
                <w:sz w:val="16"/>
                <w:szCs w:val="16"/>
              </w:rPr>
              <w:t>;</w:t>
            </w:r>
            <w:r w:rsidRPr="004B136E">
              <w:rPr>
                <w:rFonts w:ascii="Times New Roman" w:hAnsi="Times New Roman"/>
                <w:sz w:val="16"/>
                <w:szCs w:val="16"/>
              </w:rPr>
              <w:t xml:space="preserve"> тел. </w:t>
            </w:r>
            <w:r w:rsidRPr="00A12BEB">
              <w:rPr>
                <w:rFonts w:ascii="Times New Roman" w:hAnsi="Times New Roman"/>
                <w:sz w:val="16"/>
                <w:szCs w:val="16"/>
              </w:rPr>
              <w:t>+7 (8793) 34-36-11</w:t>
            </w:r>
          </w:p>
        </w:tc>
      </w:tr>
      <w:tr w:rsidR="003B4083" w:rsidRPr="00C55E06" w:rsidTr="001C5AE5">
        <w:trPr>
          <w:trHeight w:val="20"/>
        </w:trPr>
        <w:tc>
          <w:tcPr>
            <w:tcW w:w="567" w:type="dxa"/>
          </w:tcPr>
          <w:p w:rsidR="003B4083" w:rsidRPr="00C55E06" w:rsidRDefault="003B4083" w:rsidP="003B408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55E06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0632" w:type="dxa"/>
            <w:gridSpan w:val="2"/>
          </w:tcPr>
          <w:p w:rsidR="003B4083" w:rsidRPr="004B136E" w:rsidRDefault="003B4083" w:rsidP="003B408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136E">
              <w:rPr>
                <w:rFonts w:ascii="Times New Roman" w:hAnsi="Times New Roman"/>
                <w:sz w:val="16"/>
                <w:szCs w:val="16"/>
              </w:rPr>
              <w:t>Графическое описание местоположени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я границ публичного сервитута, </w:t>
            </w:r>
            <w:r w:rsidRPr="004B136E">
              <w:rPr>
                <w:rFonts w:ascii="Times New Roman" w:hAnsi="Times New Roman"/>
                <w:sz w:val="16"/>
                <w:szCs w:val="16"/>
              </w:rPr>
              <w:t xml:space="preserve">а также перечень координат характерных точек этих границ </w:t>
            </w:r>
            <w:r w:rsidRPr="004B136E">
              <w:rPr>
                <w:rFonts w:ascii="Times New Roman" w:hAnsi="Times New Roman"/>
                <w:sz w:val="16"/>
                <w:szCs w:val="16"/>
              </w:rPr>
              <w:br/>
              <w:t>прилагается к сообщению(описание местоположения границ публичного сервитута)</w:t>
            </w:r>
          </w:p>
        </w:tc>
      </w:tr>
    </w:tbl>
    <w:p w:rsidR="0048623F" w:rsidRPr="00D225A6" w:rsidRDefault="0048623F" w:rsidP="003B24ED">
      <w:pPr>
        <w:rPr>
          <w:rFonts w:ascii="Times New Roman" w:hAnsi="Times New Roman" w:cs="Times New Roman"/>
          <w:b/>
          <w:sz w:val="16"/>
          <w:szCs w:val="16"/>
        </w:rPr>
      </w:pPr>
    </w:p>
    <w:sectPr w:rsidR="0048623F" w:rsidRPr="00D225A6" w:rsidSect="00CD64A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7404E"/>
    <w:multiLevelType w:val="hybridMultilevel"/>
    <w:tmpl w:val="3836D816"/>
    <w:lvl w:ilvl="0" w:tplc="0419000F">
      <w:start w:val="1"/>
      <w:numFmt w:val="decimal"/>
      <w:lvlText w:val="%1."/>
      <w:lvlJc w:val="left"/>
      <w:pPr>
        <w:ind w:left="596" w:hanging="360"/>
      </w:pPr>
    </w:lvl>
    <w:lvl w:ilvl="1" w:tplc="04190019" w:tentative="1">
      <w:start w:val="1"/>
      <w:numFmt w:val="lowerLetter"/>
      <w:lvlText w:val="%2."/>
      <w:lvlJc w:val="left"/>
      <w:pPr>
        <w:ind w:left="1316" w:hanging="360"/>
      </w:pPr>
    </w:lvl>
    <w:lvl w:ilvl="2" w:tplc="0419001B" w:tentative="1">
      <w:start w:val="1"/>
      <w:numFmt w:val="lowerRoman"/>
      <w:lvlText w:val="%3."/>
      <w:lvlJc w:val="right"/>
      <w:pPr>
        <w:ind w:left="2036" w:hanging="180"/>
      </w:pPr>
    </w:lvl>
    <w:lvl w:ilvl="3" w:tplc="0419000F" w:tentative="1">
      <w:start w:val="1"/>
      <w:numFmt w:val="decimal"/>
      <w:lvlText w:val="%4."/>
      <w:lvlJc w:val="left"/>
      <w:pPr>
        <w:ind w:left="2756" w:hanging="360"/>
      </w:pPr>
    </w:lvl>
    <w:lvl w:ilvl="4" w:tplc="04190019" w:tentative="1">
      <w:start w:val="1"/>
      <w:numFmt w:val="lowerLetter"/>
      <w:lvlText w:val="%5."/>
      <w:lvlJc w:val="left"/>
      <w:pPr>
        <w:ind w:left="3476" w:hanging="360"/>
      </w:pPr>
    </w:lvl>
    <w:lvl w:ilvl="5" w:tplc="0419001B" w:tentative="1">
      <w:start w:val="1"/>
      <w:numFmt w:val="lowerRoman"/>
      <w:lvlText w:val="%6."/>
      <w:lvlJc w:val="right"/>
      <w:pPr>
        <w:ind w:left="4196" w:hanging="180"/>
      </w:pPr>
    </w:lvl>
    <w:lvl w:ilvl="6" w:tplc="0419000F" w:tentative="1">
      <w:start w:val="1"/>
      <w:numFmt w:val="decimal"/>
      <w:lvlText w:val="%7."/>
      <w:lvlJc w:val="left"/>
      <w:pPr>
        <w:ind w:left="4916" w:hanging="360"/>
      </w:pPr>
    </w:lvl>
    <w:lvl w:ilvl="7" w:tplc="04190019" w:tentative="1">
      <w:start w:val="1"/>
      <w:numFmt w:val="lowerLetter"/>
      <w:lvlText w:val="%8."/>
      <w:lvlJc w:val="left"/>
      <w:pPr>
        <w:ind w:left="5636" w:hanging="360"/>
      </w:pPr>
    </w:lvl>
    <w:lvl w:ilvl="8" w:tplc="0419001B" w:tentative="1">
      <w:start w:val="1"/>
      <w:numFmt w:val="lowerRoman"/>
      <w:lvlText w:val="%9."/>
      <w:lvlJc w:val="right"/>
      <w:pPr>
        <w:ind w:left="6356" w:hanging="180"/>
      </w:pPr>
    </w:lvl>
  </w:abstractNum>
  <w:abstractNum w:abstractNumId="1" w15:restartNumberingAfterBreak="0">
    <w:nsid w:val="0E127631"/>
    <w:multiLevelType w:val="hybridMultilevel"/>
    <w:tmpl w:val="AFE0B938"/>
    <w:lvl w:ilvl="0" w:tplc="2C2863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232F89"/>
    <w:multiLevelType w:val="hybridMultilevel"/>
    <w:tmpl w:val="77EE6434"/>
    <w:lvl w:ilvl="0" w:tplc="9A9831E2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BEF3438"/>
    <w:multiLevelType w:val="hybridMultilevel"/>
    <w:tmpl w:val="0D6C6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8358A6"/>
    <w:multiLevelType w:val="hybridMultilevel"/>
    <w:tmpl w:val="C10C6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530F8C"/>
    <w:multiLevelType w:val="hybridMultilevel"/>
    <w:tmpl w:val="559E254E"/>
    <w:lvl w:ilvl="0" w:tplc="2C2863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1A12A3"/>
    <w:multiLevelType w:val="hybridMultilevel"/>
    <w:tmpl w:val="3836D816"/>
    <w:lvl w:ilvl="0" w:tplc="0419000F">
      <w:start w:val="1"/>
      <w:numFmt w:val="decimal"/>
      <w:lvlText w:val="%1."/>
      <w:lvlJc w:val="left"/>
      <w:pPr>
        <w:ind w:left="596" w:hanging="360"/>
      </w:pPr>
    </w:lvl>
    <w:lvl w:ilvl="1" w:tplc="04190019" w:tentative="1">
      <w:start w:val="1"/>
      <w:numFmt w:val="lowerLetter"/>
      <w:lvlText w:val="%2."/>
      <w:lvlJc w:val="left"/>
      <w:pPr>
        <w:ind w:left="1316" w:hanging="360"/>
      </w:pPr>
    </w:lvl>
    <w:lvl w:ilvl="2" w:tplc="0419001B" w:tentative="1">
      <w:start w:val="1"/>
      <w:numFmt w:val="lowerRoman"/>
      <w:lvlText w:val="%3."/>
      <w:lvlJc w:val="right"/>
      <w:pPr>
        <w:ind w:left="2036" w:hanging="180"/>
      </w:pPr>
    </w:lvl>
    <w:lvl w:ilvl="3" w:tplc="0419000F" w:tentative="1">
      <w:start w:val="1"/>
      <w:numFmt w:val="decimal"/>
      <w:lvlText w:val="%4."/>
      <w:lvlJc w:val="left"/>
      <w:pPr>
        <w:ind w:left="2756" w:hanging="360"/>
      </w:pPr>
    </w:lvl>
    <w:lvl w:ilvl="4" w:tplc="04190019" w:tentative="1">
      <w:start w:val="1"/>
      <w:numFmt w:val="lowerLetter"/>
      <w:lvlText w:val="%5."/>
      <w:lvlJc w:val="left"/>
      <w:pPr>
        <w:ind w:left="3476" w:hanging="360"/>
      </w:pPr>
    </w:lvl>
    <w:lvl w:ilvl="5" w:tplc="0419001B" w:tentative="1">
      <w:start w:val="1"/>
      <w:numFmt w:val="lowerRoman"/>
      <w:lvlText w:val="%6."/>
      <w:lvlJc w:val="right"/>
      <w:pPr>
        <w:ind w:left="4196" w:hanging="180"/>
      </w:pPr>
    </w:lvl>
    <w:lvl w:ilvl="6" w:tplc="0419000F" w:tentative="1">
      <w:start w:val="1"/>
      <w:numFmt w:val="decimal"/>
      <w:lvlText w:val="%7."/>
      <w:lvlJc w:val="left"/>
      <w:pPr>
        <w:ind w:left="4916" w:hanging="360"/>
      </w:pPr>
    </w:lvl>
    <w:lvl w:ilvl="7" w:tplc="04190019" w:tentative="1">
      <w:start w:val="1"/>
      <w:numFmt w:val="lowerLetter"/>
      <w:lvlText w:val="%8."/>
      <w:lvlJc w:val="left"/>
      <w:pPr>
        <w:ind w:left="5636" w:hanging="360"/>
      </w:pPr>
    </w:lvl>
    <w:lvl w:ilvl="8" w:tplc="0419001B" w:tentative="1">
      <w:start w:val="1"/>
      <w:numFmt w:val="lowerRoman"/>
      <w:lvlText w:val="%9."/>
      <w:lvlJc w:val="right"/>
      <w:pPr>
        <w:ind w:left="6356" w:hanging="180"/>
      </w:pPr>
    </w:lvl>
  </w:abstractNum>
  <w:abstractNum w:abstractNumId="8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2F4C0B"/>
    <w:multiLevelType w:val="hybridMultilevel"/>
    <w:tmpl w:val="C10C6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5E2618"/>
    <w:multiLevelType w:val="hybridMultilevel"/>
    <w:tmpl w:val="5F2A40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 w15:restartNumberingAfterBreak="0">
    <w:nsid w:val="75E06921"/>
    <w:multiLevelType w:val="hybridMultilevel"/>
    <w:tmpl w:val="C52CBA78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  <w:sz w:val="16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B8A20D7"/>
    <w:multiLevelType w:val="hybridMultilevel"/>
    <w:tmpl w:val="27F8BFBA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  <w:sz w:val="16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8"/>
  </w:num>
  <w:num w:numId="3">
    <w:abstractNumId w:val="12"/>
  </w:num>
  <w:num w:numId="4">
    <w:abstractNumId w:val="13"/>
  </w:num>
  <w:num w:numId="5">
    <w:abstractNumId w:val="14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2"/>
  </w:num>
  <w:num w:numId="11">
    <w:abstractNumId w:val="15"/>
  </w:num>
  <w:num w:numId="12">
    <w:abstractNumId w:val="7"/>
  </w:num>
  <w:num w:numId="13">
    <w:abstractNumId w:val="0"/>
  </w:num>
  <w:num w:numId="14">
    <w:abstractNumId w:val="11"/>
  </w:num>
  <w:num w:numId="15">
    <w:abstractNumId w:val="3"/>
  </w:num>
  <w:num w:numId="16">
    <w:abstractNumId w:val="4"/>
  </w:num>
  <w:num w:numId="17">
    <w:abstractNumId w:val="10"/>
  </w:num>
  <w:num w:numId="18">
    <w:abstractNumId w:val="1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F58"/>
    <w:rsid w:val="00001A2B"/>
    <w:rsid w:val="00004F95"/>
    <w:rsid w:val="000167D5"/>
    <w:rsid w:val="0002073B"/>
    <w:rsid w:val="00035C71"/>
    <w:rsid w:val="00040726"/>
    <w:rsid w:val="00042459"/>
    <w:rsid w:val="00042645"/>
    <w:rsid w:val="00043DC1"/>
    <w:rsid w:val="00046EBD"/>
    <w:rsid w:val="0004740E"/>
    <w:rsid w:val="00050AAA"/>
    <w:rsid w:val="00053524"/>
    <w:rsid w:val="0005642F"/>
    <w:rsid w:val="00060C1B"/>
    <w:rsid w:val="0007054D"/>
    <w:rsid w:val="00070FDE"/>
    <w:rsid w:val="000735D0"/>
    <w:rsid w:val="000865A0"/>
    <w:rsid w:val="0009033F"/>
    <w:rsid w:val="00093FDE"/>
    <w:rsid w:val="000A43CD"/>
    <w:rsid w:val="000A4C2C"/>
    <w:rsid w:val="000A5C1E"/>
    <w:rsid w:val="000A5E7F"/>
    <w:rsid w:val="000B3B1B"/>
    <w:rsid w:val="000D4AE1"/>
    <w:rsid w:val="000E3CF0"/>
    <w:rsid w:val="000E55CE"/>
    <w:rsid w:val="000F6A5E"/>
    <w:rsid w:val="00103D58"/>
    <w:rsid w:val="00112934"/>
    <w:rsid w:val="00115D1E"/>
    <w:rsid w:val="0012173B"/>
    <w:rsid w:val="00121A99"/>
    <w:rsid w:val="001350C0"/>
    <w:rsid w:val="00137AA6"/>
    <w:rsid w:val="00160D98"/>
    <w:rsid w:val="00175D7D"/>
    <w:rsid w:val="00180A4F"/>
    <w:rsid w:val="0018561E"/>
    <w:rsid w:val="00186681"/>
    <w:rsid w:val="00191AA8"/>
    <w:rsid w:val="001A088B"/>
    <w:rsid w:val="001A3FCD"/>
    <w:rsid w:val="001A3FE6"/>
    <w:rsid w:val="001A5A50"/>
    <w:rsid w:val="001B1881"/>
    <w:rsid w:val="001B264C"/>
    <w:rsid w:val="001B6C2F"/>
    <w:rsid w:val="001C5AE5"/>
    <w:rsid w:val="001E06C8"/>
    <w:rsid w:val="001E24AF"/>
    <w:rsid w:val="001E7046"/>
    <w:rsid w:val="001E76EA"/>
    <w:rsid w:val="001F469F"/>
    <w:rsid w:val="00207E8C"/>
    <w:rsid w:val="00224971"/>
    <w:rsid w:val="00230898"/>
    <w:rsid w:val="00251921"/>
    <w:rsid w:val="00251A29"/>
    <w:rsid w:val="002671A2"/>
    <w:rsid w:val="00267455"/>
    <w:rsid w:val="00277B32"/>
    <w:rsid w:val="00286053"/>
    <w:rsid w:val="00291D61"/>
    <w:rsid w:val="0029351C"/>
    <w:rsid w:val="002944E3"/>
    <w:rsid w:val="002A0276"/>
    <w:rsid w:val="002B0E12"/>
    <w:rsid w:val="002B2100"/>
    <w:rsid w:val="002B4E2E"/>
    <w:rsid w:val="002C01A9"/>
    <w:rsid w:val="002C559D"/>
    <w:rsid w:val="002C6E74"/>
    <w:rsid w:val="002D1933"/>
    <w:rsid w:val="002D3C48"/>
    <w:rsid w:val="002D7277"/>
    <w:rsid w:val="002E0C96"/>
    <w:rsid w:val="002F2E07"/>
    <w:rsid w:val="002F5614"/>
    <w:rsid w:val="00314D58"/>
    <w:rsid w:val="00315D63"/>
    <w:rsid w:val="00321B49"/>
    <w:rsid w:val="00322721"/>
    <w:rsid w:val="003249FC"/>
    <w:rsid w:val="00333451"/>
    <w:rsid w:val="00363B6B"/>
    <w:rsid w:val="00363D53"/>
    <w:rsid w:val="00372D4C"/>
    <w:rsid w:val="0037461C"/>
    <w:rsid w:val="0037538A"/>
    <w:rsid w:val="00377F59"/>
    <w:rsid w:val="003A343E"/>
    <w:rsid w:val="003A5F1C"/>
    <w:rsid w:val="003A799D"/>
    <w:rsid w:val="003B24ED"/>
    <w:rsid w:val="003B33EC"/>
    <w:rsid w:val="003B4083"/>
    <w:rsid w:val="003B46BB"/>
    <w:rsid w:val="003B689D"/>
    <w:rsid w:val="003B6B8F"/>
    <w:rsid w:val="003D1503"/>
    <w:rsid w:val="003D1F23"/>
    <w:rsid w:val="003D5AC3"/>
    <w:rsid w:val="003D658E"/>
    <w:rsid w:val="003D75E3"/>
    <w:rsid w:val="003E2DBD"/>
    <w:rsid w:val="003F373A"/>
    <w:rsid w:val="003F4192"/>
    <w:rsid w:val="003F4D3C"/>
    <w:rsid w:val="00410631"/>
    <w:rsid w:val="004162AC"/>
    <w:rsid w:val="004222E1"/>
    <w:rsid w:val="00425BA9"/>
    <w:rsid w:val="00426028"/>
    <w:rsid w:val="00426433"/>
    <w:rsid w:val="00435DFF"/>
    <w:rsid w:val="00436D46"/>
    <w:rsid w:val="004456C5"/>
    <w:rsid w:val="004523D5"/>
    <w:rsid w:val="00453606"/>
    <w:rsid w:val="00453C40"/>
    <w:rsid w:val="00454012"/>
    <w:rsid w:val="00457851"/>
    <w:rsid w:val="0047157E"/>
    <w:rsid w:val="0048623F"/>
    <w:rsid w:val="00493189"/>
    <w:rsid w:val="004A0D50"/>
    <w:rsid w:val="004A367A"/>
    <w:rsid w:val="004A3BF4"/>
    <w:rsid w:val="004B136E"/>
    <w:rsid w:val="004B4D7E"/>
    <w:rsid w:val="004C0355"/>
    <w:rsid w:val="004C4BCE"/>
    <w:rsid w:val="004C5F5A"/>
    <w:rsid w:val="004D0C0D"/>
    <w:rsid w:val="004D4B64"/>
    <w:rsid w:val="004E0FC6"/>
    <w:rsid w:val="004E455F"/>
    <w:rsid w:val="004F0619"/>
    <w:rsid w:val="005039FA"/>
    <w:rsid w:val="0051460B"/>
    <w:rsid w:val="00517BA0"/>
    <w:rsid w:val="00536AA9"/>
    <w:rsid w:val="00555E34"/>
    <w:rsid w:val="00561EA3"/>
    <w:rsid w:val="00571CF7"/>
    <w:rsid w:val="00584B8A"/>
    <w:rsid w:val="0058612F"/>
    <w:rsid w:val="005908BE"/>
    <w:rsid w:val="0059336B"/>
    <w:rsid w:val="005A3E35"/>
    <w:rsid w:val="005A4461"/>
    <w:rsid w:val="005A5903"/>
    <w:rsid w:val="005A599D"/>
    <w:rsid w:val="005B57DC"/>
    <w:rsid w:val="005C76BB"/>
    <w:rsid w:val="005D56D2"/>
    <w:rsid w:val="005D742F"/>
    <w:rsid w:val="005F0C89"/>
    <w:rsid w:val="005F6003"/>
    <w:rsid w:val="005F7EB3"/>
    <w:rsid w:val="006029E1"/>
    <w:rsid w:val="00607A54"/>
    <w:rsid w:val="00607CAD"/>
    <w:rsid w:val="00610282"/>
    <w:rsid w:val="00612F69"/>
    <w:rsid w:val="006169EC"/>
    <w:rsid w:val="00636673"/>
    <w:rsid w:val="006445DB"/>
    <w:rsid w:val="00644EAB"/>
    <w:rsid w:val="00646725"/>
    <w:rsid w:val="006473B1"/>
    <w:rsid w:val="00647621"/>
    <w:rsid w:val="00656824"/>
    <w:rsid w:val="0066067A"/>
    <w:rsid w:val="006767D5"/>
    <w:rsid w:val="00680AD4"/>
    <w:rsid w:val="00694AC6"/>
    <w:rsid w:val="006A181B"/>
    <w:rsid w:val="006A24EA"/>
    <w:rsid w:val="006B1FEC"/>
    <w:rsid w:val="006B3FC7"/>
    <w:rsid w:val="006B523B"/>
    <w:rsid w:val="006B5432"/>
    <w:rsid w:val="006B7419"/>
    <w:rsid w:val="006C762D"/>
    <w:rsid w:val="006D2AE4"/>
    <w:rsid w:val="00716479"/>
    <w:rsid w:val="0071673B"/>
    <w:rsid w:val="00720331"/>
    <w:rsid w:val="00720392"/>
    <w:rsid w:val="00730AD1"/>
    <w:rsid w:val="007424A1"/>
    <w:rsid w:val="0074264C"/>
    <w:rsid w:val="007468A7"/>
    <w:rsid w:val="007623F1"/>
    <w:rsid w:val="00765BD9"/>
    <w:rsid w:val="00771738"/>
    <w:rsid w:val="007814BD"/>
    <w:rsid w:val="007835D2"/>
    <w:rsid w:val="00785D46"/>
    <w:rsid w:val="0079045D"/>
    <w:rsid w:val="00790CC8"/>
    <w:rsid w:val="007919B7"/>
    <w:rsid w:val="00791EC9"/>
    <w:rsid w:val="00795B45"/>
    <w:rsid w:val="007A144E"/>
    <w:rsid w:val="007A57EB"/>
    <w:rsid w:val="007A63EA"/>
    <w:rsid w:val="007B0A27"/>
    <w:rsid w:val="007B2FEC"/>
    <w:rsid w:val="007B4838"/>
    <w:rsid w:val="007F0875"/>
    <w:rsid w:val="0080708C"/>
    <w:rsid w:val="00807501"/>
    <w:rsid w:val="00810DF0"/>
    <w:rsid w:val="00811D66"/>
    <w:rsid w:val="00814F8D"/>
    <w:rsid w:val="0082193B"/>
    <w:rsid w:val="008306A3"/>
    <w:rsid w:val="008315F5"/>
    <w:rsid w:val="00831F2A"/>
    <w:rsid w:val="00833E52"/>
    <w:rsid w:val="00855098"/>
    <w:rsid w:val="008701EF"/>
    <w:rsid w:val="00886757"/>
    <w:rsid w:val="008912C5"/>
    <w:rsid w:val="00893F01"/>
    <w:rsid w:val="008A6BD0"/>
    <w:rsid w:val="008B271C"/>
    <w:rsid w:val="008B7C75"/>
    <w:rsid w:val="008C03D5"/>
    <w:rsid w:val="008C1941"/>
    <w:rsid w:val="008D09CF"/>
    <w:rsid w:val="008D3AED"/>
    <w:rsid w:val="008E09F4"/>
    <w:rsid w:val="008E33B8"/>
    <w:rsid w:val="008F0641"/>
    <w:rsid w:val="008F33F9"/>
    <w:rsid w:val="008F7B69"/>
    <w:rsid w:val="00900CD6"/>
    <w:rsid w:val="00902D16"/>
    <w:rsid w:val="00913054"/>
    <w:rsid w:val="00947A5D"/>
    <w:rsid w:val="00962939"/>
    <w:rsid w:val="009739D9"/>
    <w:rsid w:val="0098243F"/>
    <w:rsid w:val="0098643A"/>
    <w:rsid w:val="009900BE"/>
    <w:rsid w:val="00994F7D"/>
    <w:rsid w:val="00997D47"/>
    <w:rsid w:val="009A0E43"/>
    <w:rsid w:val="009B46D9"/>
    <w:rsid w:val="009B7EFC"/>
    <w:rsid w:val="009C1336"/>
    <w:rsid w:val="009C3294"/>
    <w:rsid w:val="009D0247"/>
    <w:rsid w:val="009D05A2"/>
    <w:rsid w:val="009D4331"/>
    <w:rsid w:val="009D7C1F"/>
    <w:rsid w:val="009E7041"/>
    <w:rsid w:val="009F57C9"/>
    <w:rsid w:val="00A14F3A"/>
    <w:rsid w:val="00A15DA1"/>
    <w:rsid w:val="00A321AB"/>
    <w:rsid w:val="00A32CA1"/>
    <w:rsid w:val="00A364A2"/>
    <w:rsid w:val="00A37B4B"/>
    <w:rsid w:val="00A40805"/>
    <w:rsid w:val="00A41992"/>
    <w:rsid w:val="00A44607"/>
    <w:rsid w:val="00A50B57"/>
    <w:rsid w:val="00A53E8D"/>
    <w:rsid w:val="00A63F58"/>
    <w:rsid w:val="00A80F17"/>
    <w:rsid w:val="00A83972"/>
    <w:rsid w:val="00A86A3B"/>
    <w:rsid w:val="00A8784E"/>
    <w:rsid w:val="00A95754"/>
    <w:rsid w:val="00AD3AC5"/>
    <w:rsid w:val="00AD559D"/>
    <w:rsid w:val="00AE794D"/>
    <w:rsid w:val="00AF57E4"/>
    <w:rsid w:val="00B03EE7"/>
    <w:rsid w:val="00B11C95"/>
    <w:rsid w:val="00B20480"/>
    <w:rsid w:val="00B30A99"/>
    <w:rsid w:val="00B311F6"/>
    <w:rsid w:val="00B32582"/>
    <w:rsid w:val="00B348AB"/>
    <w:rsid w:val="00B35701"/>
    <w:rsid w:val="00B37F60"/>
    <w:rsid w:val="00B54946"/>
    <w:rsid w:val="00B54E6E"/>
    <w:rsid w:val="00B57C83"/>
    <w:rsid w:val="00B668C3"/>
    <w:rsid w:val="00B818F1"/>
    <w:rsid w:val="00B909C8"/>
    <w:rsid w:val="00B95BB1"/>
    <w:rsid w:val="00B963E6"/>
    <w:rsid w:val="00BA5DB1"/>
    <w:rsid w:val="00BB5247"/>
    <w:rsid w:val="00BD3452"/>
    <w:rsid w:val="00BD6F28"/>
    <w:rsid w:val="00BE59D0"/>
    <w:rsid w:val="00BF3051"/>
    <w:rsid w:val="00BF3D5C"/>
    <w:rsid w:val="00C001D9"/>
    <w:rsid w:val="00C14A6C"/>
    <w:rsid w:val="00C174AC"/>
    <w:rsid w:val="00C23552"/>
    <w:rsid w:val="00C4107D"/>
    <w:rsid w:val="00C44F01"/>
    <w:rsid w:val="00C55E06"/>
    <w:rsid w:val="00C61582"/>
    <w:rsid w:val="00C63105"/>
    <w:rsid w:val="00C71687"/>
    <w:rsid w:val="00C72DD1"/>
    <w:rsid w:val="00C7709F"/>
    <w:rsid w:val="00C77520"/>
    <w:rsid w:val="00C85BD2"/>
    <w:rsid w:val="00C85C87"/>
    <w:rsid w:val="00C90DF2"/>
    <w:rsid w:val="00C96B2D"/>
    <w:rsid w:val="00CA2799"/>
    <w:rsid w:val="00CA62D8"/>
    <w:rsid w:val="00CB129D"/>
    <w:rsid w:val="00CB1E7B"/>
    <w:rsid w:val="00CC32F7"/>
    <w:rsid w:val="00CC4F26"/>
    <w:rsid w:val="00CD088E"/>
    <w:rsid w:val="00CD24C1"/>
    <w:rsid w:val="00CD30A6"/>
    <w:rsid w:val="00CD6354"/>
    <w:rsid w:val="00CD64AF"/>
    <w:rsid w:val="00CE210F"/>
    <w:rsid w:val="00CF3EDC"/>
    <w:rsid w:val="00CF4019"/>
    <w:rsid w:val="00D0114B"/>
    <w:rsid w:val="00D11BB1"/>
    <w:rsid w:val="00D174B7"/>
    <w:rsid w:val="00D223EB"/>
    <w:rsid w:val="00D225A6"/>
    <w:rsid w:val="00D23FE5"/>
    <w:rsid w:val="00D27E3F"/>
    <w:rsid w:val="00D301E0"/>
    <w:rsid w:val="00D31CFB"/>
    <w:rsid w:val="00D3416B"/>
    <w:rsid w:val="00D568D7"/>
    <w:rsid w:val="00D64991"/>
    <w:rsid w:val="00D70F2E"/>
    <w:rsid w:val="00D72619"/>
    <w:rsid w:val="00D84132"/>
    <w:rsid w:val="00D86110"/>
    <w:rsid w:val="00D91BD0"/>
    <w:rsid w:val="00DA283C"/>
    <w:rsid w:val="00DC3A2F"/>
    <w:rsid w:val="00DC4014"/>
    <w:rsid w:val="00DD3FB4"/>
    <w:rsid w:val="00E117C3"/>
    <w:rsid w:val="00E12D42"/>
    <w:rsid w:val="00E12D6A"/>
    <w:rsid w:val="00E152CA"/>
    <w:rsid w:val="00E27865"/>
    <w:rsid w:val="00E31372"/>
    <w:rsid w:val="00E34E31"/>
    <w:rsid w:val="00E34F95"/>
    <w:rsid w:val="00E5344C"/>
    <w:rsid w:val="00E6186D"/>
    <w:rsid w:val="00E813A6"/>
    <w:rsid w:val="00E81D77"/>
    <w:rsid w:val="00E95A48"/>
    <w:rsid w:val="00EA6D1B"/>
    <w:rsid w:val="00EB0933"/>
    <w:rsid w:val="00EB230F"/>
    <w:rsid w:val="00EB7DB1"/>
    <w:rsid w:val="00EC3231"/>
    <w:rsid w:val="00ED3CC6"/>
    <w:rsid w:val="00EE1004"/>
    <w:rsid w:val="00EE1F67"/>
    <w:rsid w:val="00EF4E33"/>
    <w:rsid w:val="00EF4FFD"/>
    <w:rsid w:val="00EF6684"/>
    <w:rsid w:val="00F048CA"/>
    <w:rsid w:val="00F062E6"/>
    <w:rsid w:val="00F161CE"/>
    <w:rsid w:val="00F17193"/>
    <w:rsid w:val="00F206BA"/>
    <w:rsid w:val="00F337E6"/>
    <w:rsid w:val="00F35483"/>
    <w:rsid w:val="00F37197"/>
    <w:rsid w:val="00F43C8F"/>
    <w:rsid w:val="00F44B0B"/>
    <w:rsid w:val="00F452CE"/>
    <w:rsid w:val="00F61E10"/>
    <w:rsid w:val="00F621F5"/>
    <w:rsid w:val="00F701B9"/>
    <w:rsid w:val="00F72DD7"/>
    <w:rsid w:val="00F80192"/>
    <w:rsid w:val="00F85C99"/>
    <w:rsid w:val="00F95423"/>
    <w:rsid w:val="00FA49D2"/>
    <w:rsid w:val="00FA51F5"/>
    <w:rsid w:val="00FB3506"/>
    <w:rsid w:val="00FB79A0"/>
    <w:rsid w:val="00FC1A1E"/>
    <w:rsid w:val="00FD06C1"/>
    <w:rsid w:val="00FE1D98"/>
    <w:rsid w:val="00FE4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9B7412C"/>
  <w15:docId w15:val="{52337F94-F8FD-4079-B97C-1F36F68E7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86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font5">
    <w:name w:val="font5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HTML">
    <w:name w:val="HTML Cite"/>
    <w:basedOn w:val="a0"/>
    <w:uiPriority w:val="99"/>
    <w:semiHidden/>
    <w:unhideWhenUsed/>
    <w:rsid w:val="005039FA"/>
    <w:rPr>
      <w:i/>
      <w:iCs/>
    </w:rPr>
  </w:style>
  <w:style w:type="paragraph" w:styleId="ad">
    <w:name w:val="Normal (Web)"/>
    <w:basedOn w:val="a"/>
    <w:uiPriority w:val="99"/>
    <w:semiHidden/>
    <w:unhideWhenUsed/>
    <w:rsid w:val="00E6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E6186D"/>
    <w:rPr>
      <w:b/>
      <w:bCs/>
    </w:rPr>
  </w:style>
  <w:style w:type="paragraph" w:customStyle="1" w:styleId="Default">
    <w:name w:val="Default"/>
    <w:rsid w:val="00A44607"/>
    <w:pPr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color w:val="000000"/>
      <w:sz w:val="24"/>
      <w:szCs w:val="24"/>
      <w:lang w:eastAsia="ru-RU"/>
    </w:rPr>
  </w:style>
  <w:style w:type="paragraph" w:customStyle="1" w:styleId="af">
    <w:name w:val="Прижатый влево"/>
    <w:basedOn w:val="a"/>
    <w:next w:val="a"/>
    <w:uiPriority w:val="99"/>
    <w:rsid w:val="00A446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1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6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6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9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10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6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olsp.ucoz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nesvetai.donland.ru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dminrod61@donland.ru" TargetMode="External"/><Relationship Id="rId11" Type="http://schemas.openxmlformats.org/officeDocument/2006/relationships/hyperlink" Target="https://volsp.ucoz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nesvetai.donland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inenergo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3B6979-BBD8-4D40-B4FC-8BFC91F77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470</TotalTime>
  <Pages>1</Pages>
  <Words>928</Words>
  <Characters>5295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 Христиченко</dc:creator>
  <cp:keywords/>
  <dc:description/>
  <cp:lastModifiedBy>Наталья Артеменко</cp:lastModifiedBy>
  <cp:revision>98</cp:revision>
  <cp:lastPrinted>2024-09-13T11:44:00Z</cp:lastPrinted>
  <dcterms:created xsi:type="dcterms:W3CDTF">2022-09-06T10:25:00Z</dcterms:created>
  <dcterms:modified xsi:type="dcterms:W3CDTF">2025-01-24T10:27:00Z</dcterms:modified>
</cp:coreProperties>
</file>