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AE" w:rsidRDefault="005E2BAE" w:rsidP="005E2BAE">
      <w:pPr>
        <w:pStyle w:val="afffff2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Ростовская область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Родионово-Несветайский район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5E2BAE" w:rsidRDefault="005E2BAE" w:rsidP="005E2B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Волошинского сельского поселения</w:t>
      </w:r>
    </w:p>
    <w:p w:rsidR="005E2BAE" w:rsidRPr="00F011A5" w:rsidRDefault="005E2BAE" w:rsidP="005E2BAE">
      <w:pPr>
        <w:jc w:val="center"/>
        <w:outlineLvl w:val="1"/>
        <w:rPr>
          <w:b/>
          <w:bCs/>
          <w:sz w:val="36"/>
          <w:szCs w:val="36"/>
        </w:rPr>
      </w:pPr>
      <w:r w:rsidRPr="00F011A5">
        <w:rPr>
          <w:b/>
          <w:bCs/>
          <w:sz w:val="36"/>
          <w:szCs w:val="36"/>
        </w:rPr>
        <w:t>ПОСТАНОВЛЕНИЕ</w:t>
      </w:r>
    </w:p>
    <w:p w:rsidR="005E2BAE" w:rsidRPr="007062E4" w:rsidRDefault="00355A8B" w:rsidP="005E2BAE">
      <w:pPr>
        <w:spacing w:before="100" w:beforeAutospacing="1" w:after="100" w:afterAutospacing="1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11.03</w:t>
      </w:r>
      <w:r w:rsidR="00710FF7">
        <w:rPr>
          <w:bCs/>
          <w:sz w:val="24"/>
          <w:szCs w:val="24"/>
        </w:rPr>
        <w:t>.2020</w:t>
      </w:r>
      <w:r w:rsidR="005E2BAE">
        <w:rPr>
          <w:bCs/>
          <w:sz w:val="24"/>
          <w:szCs w:val="24"/>
        </w:rPr>
        <w:t xml:space="preserve">                      </w:t>
      </w:r>
      <w:r w:rsidR="00BE098D">
        <w:rPr>
          <w:bCs/>
          <w:sz w:val="24"/>
          <w:szCs w:val="24"/>
        </w:rPr>
        <w:t xml:space="preserve">                            № </w:t>
      </w:r>
      <w:r>
        <w:rPr>
          <w:bCs/>
          <w:sz w:val="24"/>
          <w:szCs w:val="24"/>
        </w:rPr>
        <w:t>34</w:t>
      </w:r>
      <w:r w:rsidR="005E2BAE">
        <w:rPr>
          <w:bCs/>
          <w:sz w:val="24"/>
          <w:szCs w:val="24"/>
        </w:rPr>
        <w:t xml:space="preserve">                                                      х. Волошино</w:t>
      </w:r>
    </w:p>
    <w:p w:rsidR="005E2BAE" w:rsidRDefault="005E2BAE" w:rsidP="005E2BA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Волошинского сельского поселения от 18.10.2018 № 151 «Об утверждении муниципальной программы Волошинского сельского поселения «Развитие культуры»</w:t>
      </w:r>
    </w:p>
    <w:p w:rsidR="005E2BAE" w:rsidRDefault="005E2BAE" w:rsidP="005E2BAE">
      <w:pPr>
        <w:suppressAutoHyphens/>
        <w:jc w:val="center"/>
        <w:rPr>
          <w:sz w:val="28"/>
          <w:szCs w:val="28"/>
        </w:rPr>
      </w:pPr>
    </w:p>
    <w:p w:rsidR="005E2BAE" w:rsidRDefault="0030543A" w:rsidP="005E2BAE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Волошинского сельского поселения от 28.09.2018 № 142 «Об утверждении Порядка разработки, реализации и оценки эффективности муниципальных программ Волошинского сельского поселения»,</w:t>
      </w:r>
      <w:r w:rsidR="005E2BAE">
        <w:rPr>
          <w:sz w:val="28"/>
          <w:szCs w:val="28"/>
        </w:rPr>
        <w:t xml:space="preserve"> с решением Собрания депутатов Волошинского сельского поселения от 2</w:t>
      </w:r>
      <w:r w:rsidR="00355A8B">
        <w:rPr>
          <w:sz w:val="28"/>
          <w:szCs w:val="28"/>
        </w:rPr>
        <w:t>5.12.2019</w:t>
      </w:r>
      <w:r w:rsidR="005E2BAE">
        <w:rPr>
          <w:sz w:val="28"/>
          <w:szCs w:val="28"/>
        </w:rPr>
        <w:t xml:space="preserve"> № </w:t>
      </w:r>
      <w:r w:rsidR="00355A8B">
        <w:rPr>
          <w:sz w:val="28"/>
          <w:szCs w:val="28"/>
        </w:rPr>
        <w:t>64</w:t>
      </w:r>
      <w:r w:rsidR="005E2BAE">
        <w:rPr>
          <w:sz w:val="28"/>
          <w:szCs w:val="28"/>
        </w:rPr>
        <w:t xml:space="preserve"> «О бюджете Волошинского сельского поселения Родионово-Несветайского района на 20</w:t>
      </w:r>
      <w:r w:rsidR="00355A8B">
        <w:rPr>
          <w:sz w:val="28"/>
          <w:szCs w:val="28"/>
        </w:rPr>
        <w:t>20</w:t>
      </w:r>
      <w:r w:rsidR="005E2BAE">
        <w:rPr>
          <w:sz w:val="28"/>
          <w:szCs w:val="28"/>
        </w:rPr>
        <w:t xml:space="preserve"> год и плановый период 202</w:t>
      </w:r>
      <w:r w:rsidR="00355A8B">
        <w:rPr>
          <w:sz w:val="28"/>
          <w:szCs w:val="28"/>
        </w:rPr>
        <w:t>1</w:t>
      </w:r>
      <w:r w:rsidR="005E2BAE">
        <w:rPr>
          <w:sz w:val="28"/>
          <w:szCs w:val="28"/>
        </w:rPr>
        <w:t xml:space="preserve"> и 202</w:t>
      </w:r>
      <w:r w:rsidR="00355A8B">
        <w:rPr>
          <w:sz w:val="28"/>
          <w:szCs w:val="28"/>
        </w:rPr>
        <w:t>2</w:t>
      </w:r>
      <w:r w:rsidR="005E2BAE">
        <w:rPr>
          <w:sz w:val="28"/>
          <w:szCs w:val="28"/>
        </w:rPr>
        <w:t xml:space="preserve"> годов»</w:t>
      </w:r>
      <w:r w:rsidR="00396BA1">
        <w:rPr>
          <w:sz w:val="28"/>
          <w:szCs w:val="28"/>
        </w:rPr>
        <w:t xml:space="preserve"> (с изменениями и дополнениями)</w:t>
      </w:r>
      <w:r w:rsidR="005E2BAE">
        <w:rPr>
          <w:bCs/>
          <w:sz w:val="28"/>
          <w:szCs w:val="28"/>
        </w:rPr>
        <w:t>,</w:t>
      </w:r>
      <w:r w:rsidR="00396BA1">
        <w:rPr>
          <w:bCs/>
          <w:sz w:val="28"/>
          <w:szCs w:val="28"/>
        </w:rPr>
        <w:t xml:space="preserve"> руководствуясь Уставом муниципального образования «Волошинское сельское поселение»,</w:t>
      </w:r>
    </w:p>
    <w:p w:rsidR="005E2BAE" w:rsidRPr="00F011A5" w:rsidRDefault="005E2BAE" w:rsidP="005E2BA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F4C69" w:rsidRDefault="005E2BAE" w:rsidP="005E2B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7268">
        <w:rPr>
          <w:sz w:val="28"/>
          <w:szCs w:val="28"/>
        </w:rPr>
        <w:t>Внести в</w:t>
      </w:r>
      <w:r w:rsidR="0053543C">
        <w:rPr>
          <w:sz w:val="28"/>
          <w:szCs w:val="28"/>
        </w:rPr>
        <w:t xml:space="preserve"> </w:t>
      </w:r>
      <w:r w:rsidRPr="00F47268">
        <w:rPr>
          <w:sz w:val="28"/>
          <w:szCs w:val="28"/>
        </w:rPr>
        <w:t xml:space="preserve"> муниципальную программу Волошинского сельского поселения «</w:t>
      </w:r>
      <w:r>
        <w:rPr>
          <w:sz w:val="28"/>
          <w:szCs w:val="28"/>
        </w:rPr>
        <w:t>Развитие культуры</w:t>
      </w:r>
      <w:r w:rsidR="009777B9">
        <w:rPr>
          <w:sz w:val="28"/>
          <w:szCs w:val="28"/>
        </w:rPr>
        <w:t xml:space="preserve">» изменения, </w:t>
      </w:r>
      <w:r w:rsidR="00895CD2">
        <w:rPr>
          <w:sz w:val="28"/>
          <w:szCs w:val="28"/>
        </w:rPr>
        <w:t>изложив приложени</w:t>
      </w:r>
      <w:r w:rsidR="009777B9">
        <w:rPr>
          <w:sz w:val="28"/>
          <w:szCs w:val="28"/>
        </w:rPr>
        <w:t>я</w:t>
      </w:r>
      <w:r w:rsidR="00895CD2">
        <w:rPr>
          <w:sz w:val="28"/>
          <w:szCs w:val="28"/>
        </w:rPr>
        <w:t xml:space="preserve"> </w:t>
      </w:r>
      <w:r w:rsidR="009777B9">
        <w:rPr>
          <w:sz w:val="28"/>
          <w:szCs w:val="28"/>
        </w:rPr>
        <w:t xml:space="preserve">к муниципальной программе </w:t>
      </w:r>
      <w:r w:rsidR="00895CD2">
        <w:rPr>
          <w:sz w:val="28"/>
          <w:szCs w:val="28"/>
        </w:rPr>
        <w:t>№</w:t>
      </w:r>
      <w:r w:rsidR="009777B9">
        <w:rPr>
          <w:sz w:val="28"/>
          <w:szCs w:val="28"/>
        </w:rPr>
        <w:t>№ 2, 3</w:t>
      </w:r>
      <w:r w:rsidR="00895CD2">
        <w:rPr>
          <w:sz w:val="28"/>
          <w:szCs w:val="28"/>
        </w:rPr>
        <w:t xml:space="preserve"> в новой редакции (Приложение к постановлению от </w:t>
      </w:r>
      <w:r w:rsidR="009777B9">
        <w:rPr>
          <w:sz w:val="28"/>
          <w:szCs w:val="28"/>
        </w:rPr>
        <w:t>11.03.2020</w:t>
      </w:r>
      <w:r w:rsidR="00895CD2">
        <w:rPr>
          <w:sz w:val="28"/>
          <w:szCs w:val="28"/>
        </w:rPr>
        <w:t xml:space="preserve"> № </w:t>
      </w:r>
      <w:r w:rsidR="009777B9">
        <w:rPr>
          <w:sz w:val="28"/>
          <w:szCs w:val="28"/>
        </w:rPr>
        <w:t>34</w:t>
      </w:r>
      <w:r w:rsidR="00895CD2">
        <w:rPr>
          <w:sz w:val="28"/>
          <w:szCs w:val="28"/>
        </w:rPr>
        <w:t>)</w:t>
      </w:r>
      <w:r w:rsidR="00AF4C69">
        <w:rPr>
          <w:sz w:val="28"/>
          <w:szCs w:val="28"/>
        </w:rPr>
        <w:t>:</w:t>
      </w:r>
    </w:p>
    <w:p w:rsidR="005E2BAE" w:rsidRPr="00086D03" w:rsidRDefault="00895CD2" w:rsidP="005E2B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18B6">
        <w:rPr>
          <w:sz w:val="28"/>
          <w:szCs w:val="28"/>
        </w:rPr>
        <w:t xml:space="preserve">. </w:t>
      </w:r>
      <w:r w:rsidR="005E2BAE" w:rsidRPr="00086D03">
        <w:rPr>
          <w:sz w:val="28"/>
          <w:szCs w:val="28"/>
        </w:rPr>
        <w:t>Настоящее постановление подлежит размещению на официальном сайте Волошинского сельского поселения</w:t>
      </w:r>
      <w:r w:rsidR="005E2BAE">
        <w:rPr>
          <w:sz w:val="28"/>
          <w:szCs w:val="28"/>
        </w:rPr>
        <w:t xml:space="preserve"> и вступает в силу с момента его официального опубликования</w:t>
      </w:r>
      <w:r w:rsidR="005E2BAE" w:rsidRPr="00086D03">
        <w:rPr>
          <w:sz w:val="28"/>
          <w:szCs w:val="28"/>
        </w:rPr>
        <w:t>.</w:t>
      </w:r>
    </w:p>
    <w:p w:rsidR="005E2BAE" w:rsidRPr="00086D03" w:rsidRDefault="009777B9" w:rsidP="005E2BAE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BAE">
        <w:rPr>
          <w:sz w:val="28"/>
          <w:szCs w:val="28"/>
        </w:rPr>
        <w:t xml:space="preserve">. </w:t>
      </w:r>
      <w:r w:rsidR="005E2BAE" w:rsidRPr="00086D03">
        <w:rPr>
          <w:sz w:val="28"/>
          <w:szCs w:val="28"/>
        </w:rPr>
        <w:t>Контроль за выполнением постановления возложить на начальника сектора экономики и финансов Подскальнюк Н.Ю.</w:t>
      </w:r>
      <w:r w:rsidR="006D2F7C">
        <w:rPr>
          <w:sz w:val="28"/>
          <w:szCs w:val="28"/>
        </w:rPr>
        <w:t>, директора МБУК «Волошинский СДК» Щербакову</w:t>
      </w:r>
      <w:r w:rsidR="002B426B">
        <w:rPr>
          <w:sz w:val="28"/>
          <w:szCs w:val="28"/>
        </w:rPr>
        <w:t xml:space="preserve"> Г.Е.</w:t>
      </w:r>
      <w:r w:rsidR="005E2BAE" w:rsidRPr="00086D03">
        <w:rPr>
          <w:sz w:val="28"/>
          <w:szCs w:val="28"/>
        </w:rPr>
        <w:t xml:space="preserve">  </w:t>
      </w:r>
    </w:p>
    <w:p w:rsidR="005E2BAE" w:rsidRPr="009674CA" w:rsidRDefault="005E2BAE" w:rsidP="005E2BAE">
      <w:pPr>
        <w:pStyle w:val="af9"/>
        <w:suppressAutoHyphens/>
        <w:ind w:firstLine="851"/>
        <w:rPr>
          <w:sz w:val="28"/>
          <w:szCs w:val="28"/>
        </w:rPr>
      </w:pPr>
    </w:p>
    <w:p w:rsidR="005E2BAE" w:rsidRDefault="005E2BAE" w:rsidP="005E2BAE">
      <w:pPr>
        <w:pStyle w:val="af9"/>
        <w:suppressAutoHyphens/>
        <w:ind w:left="0"/>
        <w:rPr>
          <w:sz w:val="28"/>
        </w:rPr>
      </w:pPr>
      <w:r w:rsidRPr="009674CA">
        <w:rPr>
          <w:sz w:val="28"/>
        </w:rPr>
        <w:t xml:space="preserve">Глава </w:t>
      </w:r>
      <w:r>
        <w:rPr>
          <w:sz w:val="28"/>
        </w:rPr>
        <w:t xml:space="preserve">Администрации </w:t>
      </w:r>
    </w:p>
    <w:p w:rsidR="005E2BAE" w:rsidRPr="00CB6DD0" w:rsidRDefault="005E2BAE" w:rsidP="005E2BAE">
      <w:pPr>
        <w:pStyle w:val="af9"/>
        <w:suppressAutoHyphens/>
        <w:ind w:left="0"/>
        <w:rPr>
          <w:sz w:val="28"/>
        </w:rPr>
      </w:pPr>
      <w:r>
        <w:rPr>
          <w:sz w:val="28"/>
        </w:rPr>
        <w:t>Волошинского сельского поселения                                                    Л.О. Гужва</w:t>
      </w: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6D2F7C" w:rsidRDefault="006D2F7C" w:rsidP="003F7BCB">
      <w:pPr>
        <w:pStyle w:val="af9"/>
        <w:suppressAutoHyphens/>
        <w:ind w:left="0"/>
        <w:rPr>
          <w:sz w:val="12"/>
          <w:szCs w:val="12"/>
        </w:rPr>
      </w:pPr>
    </w:p>
    <w:p w:rsidR="003F7BCB" w:rsidRPr="006D2F7C" w:rsidRDefault="003F7BCB" w:rsidP="003F7BCB">
      <w:pPr>
        <w:pStyle w:val="af9"/>
        <w:suppressAutoHyphens/>
        <w:ind w:left="0"/>
        <w:rPr>
          <w:sz w:val="12"/>
          <w:szCs w:val="12"/>
        </w:rPr>
      </w:pPr>
      <w:r w:rsidRPr="006D2F7C">
        <w:rPr>
          <w:sz w:val="12"/>
          <w:szCs w:val="12"/>
        </w:rPr>
        <w:t xml:space="preserve">Постановление вносит </w:t>
      </w:r>
    </w:p>
    <w:p w:rsidR="003F7BCB" w:rsidRPr="006D2F7C" w:rsidRDefault="003F7BCB" w:rsidP="003F7BCB">
      <w:pPr>
        <w:pStyle w:val="af9"/>
        <w:suppressAutoHyphens/>
        <w:ind w:left="0"/>
        <w:rPr>
          <w:sz w:val="12"/>
          <w:szCs w:val="12"/>
        </w:rPr>
      </w:pPr>
      <w:r w:rsidRPr="006D2F7C">
        <w:rPr>
          <w:sz w:val="12"/>
          <w:szCs w:val="12"/>
        </w:rPr>
        <w:t>Директор МБУК «Волошинский СДК»  Г.Е. Щербакова</w:t>
      </w:r>
    </w:p>
    <w:p w:rsidR="009777B9" w:rsidRDefault="009777B9" w:rsidP="005E2BAE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8"/>
          <w:szCs w:val="28"/>
        </w:rPr>
        <w:sectPr w:rsidR="009777B9" w:rsidSect="009777B9">
          <w:footerReference w:type="even" r:id="rId8"/>
          <w:footerReference w:type="default" r:id="rId9"/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  <w:bookmarkStart w:id="0" w:name="sub_1002"/>
    </w:p>
    <w:p w:rsidR="005E2BAE" w:rsidRDefault="005E2BAE" w:rsidP="005E2BAE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8"/>
          <w:szCs w:val="28"/>
        </w:rPr>
      </w:pPr>
    </w:p>
    <w:p w:rsidR="009777B9" w:rsidRDefault="00895CD2" w:rsidP="009777B9">
      <w:pPr>
        <w:ind w:left="9356"/>
        <w:rPr>
          <w:sz w:val="27"/>
          <w:szCs w:val="27"/>
        </w:rPr>
      </w:pPr>
      <w:r>
        <w:rPr>
          <w:sz w:val="27"/>
          <w:szCs w:val="27"/>
        </w:rPr>
        <w:t xml:space="preserve">Приложение к постановлению </w:t>
      </w:r>
    </w:p>
    <w:p w:rsidR="00895CD2" w:rsidRDefault="00895CD2" w:rsidP="009777B9">
      <w:pPr>
        <w:ind w:left="9356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355A8B">
        <w:rPr>
          <w:sz w:val="27"/>
          <w:szCs w:val="27"/>
        </w:rPr>
        <w:t>11.03</w:t>
      </w:r>
      <w:r>
        <w:rPr>
          <w:sz w:val="27"/>
          <w:szCs w:val="27"/>
        </w:rPr>
        <w:t xml:space="preserve">.2020 № </w:t>
      </w:r>
      <w:r w:rsidR="00355A8B">
        <w:rPr>
          <w:sz w:val="27"/>
          <w:szCs w:val="27"/>
        </w:rPr>
        <w:t>34</w:t>
      </w:r>
    </w:p>
    <w:p w:rsidR="00895CD2" w:rsidRDefault="00895CD2" w:rsidP="00895CD2">
      <w:pPr>
        <w:ind w:left="5103"/>
        <w:rPr>
          <w:sz w:val="27"/>
          <w:szCs w:val="27"/>
        </w:rPr>
      </w:pPr>
    </w:p>
    <w:p w:rsidR="00895CD2" w:rsidRPr="00895CD2" w:rsidRDefault="00895CD2" w:rsidP="00895CD2">
      <w:pPr>
        <w:autoSpaceDE w:val="0"/>
        <w:autoSpaceDN w:val="0"/>
        <w:adjustRightInd w:val="0"/>
        <w:ind w:left="9356"/>
        <w:rPr>
          <w:color w:val="000000" w:themeColor="text1"/>
          <w:kern w:val="2"/>
          <w:sz w:val="28"/>
          <w:szCs w:val="28"/>
        </w:rPr>
      </w:pPr>
      <w:r w:rsidRPr="00895CD2">
        <w:rPr>
          <w:bCs/>
          <w:color w:val="000000" w:themeColor="text1"/>
          <w:kern w:val="2"/>
          <w:sz w:val="28"/>
          <w:szCs w:val="28"/>
        </w:rPr>
        <w:t>Приложение № 2 к</w:t>
      </w:r>
    </w:p>
    <w:p w:rsidR="00895CD2" w:rsidRPr="00895CD2" w:rsidRDefault="00915009" w:rsidP="00895CD2">
      <w:pPr>
        <w:pStyle w:val="af5"/>
        <w:ind w:left="9356"/>
        <w:jc w:val="left"/>
        <w:rPr>
          <w:rFonts w:ascii="Times New Roman" w:hAnsi="Times New Roman" w:cs="Times New Roman"/>
          <w:color w:val="000000" w:themeColor="text1"/>
          <w:kern w:val="2"/>
        </w:rPr>
      </w:pPr>
      <w:hyperlink w:anchor="sub_1000" w:history="1">
        <w:r w:rsidR="00895CD2" w:rsidRPr="00895CD2">
          <w:rPr>
            <w:rFonts w:ascii="Times New Roman" w:hAnsi="Times New Roman" w:cs="Times New Roman"/>
            <w:color w:val="000000" w:themeColor="text1"/>
            <w:kern w:val="2"/>
          </w:rPr>
          <w:t xml:space="preserve">муниципальной программе </w:t>
        </w:r>
      </w:hyperlink>
    </w:p>
    <w:p w:rsidR="00895CD2" w:rsidRPr="00895CD2" w:rsidRDefault="00895CD2" w:rsidP="00895CD2">
      <w:pPr>
        <w:pStyle w:val="af5"/>
        <w:ind w:left="9356"/>
        <w:jc w:val="left"/>
        <w:rPr>
          <w:rFonts w:ascii="Times New Roman" w:hAnsi="Times New Roman" w:cs="Times New Roman"/>
          <w:b/>
          <w:color w:val="000000" w:themeColor="text1"/>
          <w:kern w:val="2"/>
        </w:rPr>
      </w:pPr>
      <w:r w:rsidRPr="00895CD2">
        <w:rPr>
          <w:rFonts w:ascii="Times New Roman" w:hAnsi="Times New Roman" w:cs="Times New Roman"/>
          <w:color w:val="000000" w:themeColor="text1"/>
          <w:kern w:val="2"/>
        </w:rPr>
        <w:t>Волошинского сельского поселения «Развитие культуры»</w:t>
      </w:r>
    </w:p>
    <w:p w:rsidR="00895CD2" w:rsidRPr="00895CD2" w:rsidRDefault="00895CD2" w:rsidP="00895CD2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  <w:sz w:val="28"/>
          <w:szCs w:val="28"/>
        </w:rPr>
      </w:pPr>
    </w:p>
    <w:p w:rsidR="00895CD2" w:rsidRPr="002036FB" w:rsidRDefault="00895CD2" w:rsidP="00895CD2">
      <w:pPr>
        <w:jc w:val="center"/>
        <w:rPr>
          <w:bCs/>
          <w:color w:val="000000" w:themeColor="text1"/>
          <w:kern w:val="2"/>
          <w:sz w:val="28"/>
          <w:szCs w:val="28"/>
          <w:highlight w:val="yellow"/>
        </w:rPr>
      </w:pPr>
      <w:r w:rsidRPr="002036FB">
        <w:rPr>
          <w:bCs/>
          <w:color w:val="000000" w:themeColor="text1"/>
          <w:kern w:val="2"/>
          <w:sz w:val="28"/>
          <w:szCs w:val="28"/>
        </w:rPr>
        <w:t>ПЕРЕЧЕНЬ</w:t>
      </w:r>
      <w:r w:rsidRPr="002036FB">
        <w:rPr>
          <w:bCs/>
          <w:color w:val="000000" w:themeColor="text1"/>
          <w:kern w:val="2"/>
          <w:sz w:val="28"/>
          <w:szCs w:val="28"/>
        </w:rPr>
        <w:br/>
        <w:t xml:space="preserve">подпрограмм, основных мероприятий, </w:t>
      </w:r>
      <w:r w:rsidRPr="002036FB">
        <w:rPr>
          <w:bCs/>
          <w:color w:val="000000" w:themeColor="text1"/>
          <w:kern w:val="2"/>
          <w:sz w:val="28"/>
          <w:szCs w:val="28"/>
          <w:highlight w:val="yellow"/>
        </w:rPr>
        <w:br/>
      </w:r>
      <w:hyperlink r:id="rId10" w:anchor="sub_1000" w:history="1">
        <w:r w:rsidRPr="002036FB">
          <w:rPr>
            <w:rStyle w:val="ae"/>
            <w:color w:val="000000" w:themeColor="text1"/>
            <w:kern w:val="2"/>
            <w:sz w:val="28"/>
            <w:szCs w:val="28"/>
          </w:rPr>
          <w:t>Муниципальной программы</w:t>
        </w:r>
      </w:hyperlink>
      <w:r w:rsidRPr="002036FB">
        <w:rPr>
          <w:bCs/>
          <w:color w:val="000000" w:themeColor="text1"/>
          <w:kern w:val="2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Развитие культуры</w:t>
      </w:r>
      <w:r w:rsidRPr="002036FB">
        <w:rPr>
          <w:bCs/>
          <w:color w:val="000000" w:themeColor="text1"/>
          <w:kern w:val="2"/>
          <w:sz w:val="28"/>
          <w:szCs w:val="28"/>
        </w:rPr>
        <w:t>»</w:t>
      </w:r>
    </w:p>
    <w:p w:rsidR="00895CD2" w:rsidRPr="002036FB" w:rsidRDefault="00895CD2" w:rsidP="00895CD2">
      <w:pPr>
        <w:jc w:val="center"/>
        <w:rPr>
          <w:color w:val="000000" w:themeColor="text1"/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895CD2" w:rsidRPr="002036FB" w:rsidTr="00895CD2">
        <w:tc>
          <w:tcPr>
            <w:tcW w:w="484" w:type="dxa"/>
            <w:vMerge w:val="restart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Номер и наименование основного мероприятия подпрограммы</w:t>
            </w:r>
          </w:p>
        </w:tc>
        <w:tc>
          <w:tcPr>
            <w:tcW w:w="1675" w:type="dxa"/>
            <w:vMerge w:val="restart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Соисполнитель,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Последствия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нереализации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основного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Связь 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895CD2" w:rsidRPr="002036FB" w:rsidTr="00895CD2">
        <w:tc>
          <w:tcPr>
            <w:tcW w:w="484" w:type="dxa"/>
            <w:vMerge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895CD2" w:rsidRPr="002036FB" w:rsidRDefault="00895CD2" w:rsidP="00895CD2">
      <w:pPr>
        <w:rPr>
          <w:color w:val="000000" w:themeColor="text1"/>
          <w:sz w:val="2"/>
          <w:szCs w:val="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7"/>
        <w:gridCol w:w="1782"/>
        <w:gridCol w:w="1316"/>
        <w:gridCol w:w="1317"/>
        <w:gridCol w:w="2866"/>
        <w:gridCol w:w="2388"/>
        <w:gridCol w:w="1887"/>
      </w:tblGrid>
      <w:tr w:rsidR="00895CD2" w:rsidRPr="002036FB" w:rsidTr="00895CD2">
        <w:trPr>
          <w:tblHeader/>
        </w:trPr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895CD2" w:rsidRPr="002036FB" w:rsidRDefault="00915009" w:rsidP="00895CD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100" w:history="1">
              <w:r w:rsidR="00895CD2" w:rsidRPr="002036FB">
                <w:rPr>
                  <w:color w:val="000000" w:themeColor="text1"/>
                  <w:kern w:val="2"/>
                  <w:sz w:val="24"/>
                  <w:szCs w:val="24"/>
                </w:rPr>
                <w:t>Подпрограмма 1</w:t>
              </w:r>
            </w:hyperlink>
            <w:r w:rsidR="00895CD2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895CD2">
              <w:rPr>
                <w:bCs/>
                <w:color w:val="000000" w:themeColor="text1"/>
                <w:kern w:val="2"/>
                <w:sz w:val="24"/>
                <w:szCs w:val="24"/>
              </w:rPr>
              <w:t>Развитие культурно-досуговой деятельности и укрепление материально-технической базы учреждений культуры</w:t>
            </w:r>
            <w:r w:rsidR="00895CD2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Цель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Создание и сохранение благоприятных условий для обеспечения эффективной деятельности муниципальных учреждений культурно-досуговой сферы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Задача 1 подпрограммы 1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Создание условий для творческой самореализации граждан поселения и обеспечение доступности культурно-досуговых мероприятий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" w:name="sub_211"/>
            <w:r w:rsidRPr="002036FB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bookmarkEnd w:id="1"/>
          </w:p>
        </w:tc>
        <w:tc>
          <w:tcPr>
            <w:tcW w:w="3037" w:type="dxa"/>
          </w:tcPr>
          <w:p w:rsidR="00895CD2" w:rsidRPr="00462435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462435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1.1.</w:t>
            </w:r>
          </w:p>
          <w:p w:rsidR="00895CD2" w:rsidRPr="004A39A8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782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895CD2" w:rsidRPr="00301CDB" w:rsidRDefault="00895CD2" w:rsidP="00895CD2">
            <w:pPr>
              <w:widowControl w:val="0"/>
              <w:autoSpaceDE w:val="0"/>
              <w:rPr>
                <w:sz w:val="24"/>
                <w:szCs w:val="24"/>
              </w:rPr>
            </w:pPr>
            <w:r w:rsidRPr="00301CDB">
              <w:rPr>
                <w:rFonts w:eastAsia="Calibri"/>
                <w:sz w:val="24"/>
                <w:szCs w:val="24"/>
              </w:rPr>
              <w:t>Показатель соотношения средней заработной платы работников сферы культуры к средней заработной плате по Ростовской области должен достичь 100 %</w:t>
            </w:r>
          </w:p>
        </w:tc>
        <w:tc>
          <w:tcPr>
            <w:tcW w:w="2388" w:type="dxa"/>
          </w:tcPr>
          <w:p w:rsidR="00895CD2" w:rsidRPr="00301CDB" w:rsidRDefault="00895CD2" w:rsidP="00895CD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895CD2" w:rsidRPr="00FB7792" w:rsidRDefault="00915009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hyperlink w:anchor="sub_211" w:history="1">
              <w:r w:rsidR="00895CD2" w:rsidRPr="00FB7792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="00895CD2" w:rsidRPr="00FB7792">
              <w:rPr>
                <w:color w:val="000000" w:themeColor="text1"/>
                <w:sz w:val="24"/>
                <w:szCs w:val="24"/>
              </w:rPr>
              <w:t xml:space="preserve">1.1, </w:t>
            </w:r>
            <w:r w:rsidR="00895CD2" w:rsidRPr="00FB7792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="00895CD2" w:rsidRPr="00FB7792">
              <w:rPr>
                <w:color w:val="000000" w:themeColor="text1"/>
                <w:sz w:val="24"/>
                <w:szCs w:val="24"/>
              </w:rPr>
              <w:lastRenderedPageBreak/>
              <w:t>муниципальной программы в целом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2" w:name="sub_213"/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bookmarkEnd w:id="2"/>
          </w:p>
        </w:tc>
        <w:tc>
          <w:tcPr>
            <w:tcW w:w="303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1.2.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782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895CD2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Увеличение числа граждан, пользующихся услугами учреждений культурно-досуговой сферы.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Снижение уровня заинтересованности и посещяемости гражданами культурных мероприятий.</w:t>
            </w:r>
          </w:p>
        </w:tc>
        <w:tc>
          <w:tcPr>
            <w:tcW w:w="1887" w:type="dxa"/>
          </w:tcPr>
          <w:p w:rsidR="00895CD2" w:rsidRPr="002036FB" w:rsidRDefault="00915009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hyperlink w:anchor="sub_212" w:history="1">
              <w:r w:rsidR="00895CD2" w:rsidRPr="002036FB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  <w:r w:rsidR="00895CD2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1.1, </w:t>
              </w:r>
            </w:hyperlink>
            <w:r w:rsidR="00895CD2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также основное мероприятие обеспечивает достижение ожидаемых </w:t>
            </w:r>
            <w:r w:rsidR="00895CD2" w:rsidRPr="00FB7792">
              <w:rPr>
                <w:color w:val="000000" w:themeColor="text1"/>
                <w:kern w:val="2"/>
                <w:sz w:val="24"/>
                <w:szCs w:val="24"/>
              </w:rPr>
              <w:t xml:space="preserve">результатов </w:t>
            </w:r>
            <w:r w:rsidR="00895CD2" w:rsidRPr="00FB7792">
              <w:rPr>
                <w:sz w:val="24"/>
                <w:szCs w:val="24"/>
              </w:rPr>
              <w:t>муниципальной программы в целом.</w:t>
            </w:r>
          </w:p>
        </w:tc>
      </w:tr>
      <w:tr w:rsidR="00355A8B" w:rsidRPr="002036FB" w:rsidTr="00895CD2">
        <w:tc>
          <w:tcPr>
            <w:tcW w:w="484" w:type="dxa"/>
          </w:tcPr>
          <w:p w:rsidR="00355A8B" w:rsidRDefault="00355A8B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3. </w:t>
            </w:r>
          </w:p>
        </w:tc>
        <w:tc>
          <w:tcPr>
            <w:tcW w:w="3037" w:type="dxa"/>
          </w:tcPr>
          <w:p w:rsidR="00355A8B" w:rsidRPr="002036FB" w:rsidRDefault="00355A8B" w:rsidP="00355A8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355A8B" w:rsidRPr="00355A8B" w:rsidRDefault="00355A8B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55A8B">
              <w:rPr>
                <w:color w:val="000000" w:themeColor="text1"/>
                <w:kern w:val="2"/>
                <w:sz w:val="24"/>
                <w:szCs w:val="24"/>
              </w:rPr>
              <w:t>Расходы на софинансирование капитального ремонта муниципальных учреждений культуры</w:t>
            </w:r>
          </w:p>
        </w:tc>
        <w:tc>
          <w:tcPr>
            <w:tcW w:w="1782" w:type="dxa"/>
          </w:tcPr>
          <w:p w:rsidR="00355A8B" w:rsidRPr="002036FB" w:rsidRDefault="00355A8B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355A8B" w:rsidRPr="002036FB" w:rsidRDefault="00355A8B" w:rsidP="00355A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</w:t>
            </w:r>
            <w:r>
              <w:rPr>
                <w:color w:val="000000" w:themeColor="text1"/>
                <w:kern w:val="2"/>
                <w:sz w:val="24"/>
                <w:szCs w:val="24"/>
              </w:rPr>
              <w:t>20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355A8B" w:rsidRPr="002036FB" w:rsidRDefault="00355A8B" w:rsidP="00355A8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355A8B" w:rsidRDefault="009777B9" w:rsidP="009777B9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Соблюдение нормативной документации о предоставлении межбюджетных трансфертов</w:t>
            </w:r>
          </w:p>
        </w:tc>
        <w:tc>
          <w:tcPr>
            <w:tcW w:w="2388" w:type="dxa"/>
          </w:tcPr>
          <w:p w:rsidR="00355A8B" w:rsidRPr="00FB7792" w:rsidRDefault="009777B9" w:rsidP="00895C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87" w:type="dxa"/>
          </w:tcPr>
          <w:p w:rsidR="00355A8B" w:rsidRDefault="009777B9" w:rsidP="00895CD2">
            <w:pPr>
              <w:autoSpaceDE w:val="0"/>
              <w:autoSpaceDN w:val="0"/>
              <w:adjustRightInd w:val="0"/>
            </w:pPr>
            <w:hyperlink w:anchor="sub_211" w:history="1">
              <w:r w:rsidRPr="00FB7792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</w:hyperlink>
            <w:r w:rsidRPr="00FB7792">
              <w:rPr>
                <w:color w:val="000000" w:themeColor="text1"/>
                <w:sz w:val="24"/>
                <w:szCs w:val="24"/>
              </w:rPr>
              <w:t xml:space="preserve">1.1, </w:t>
            </w:r>
            <w:r w:rsidRPr="00FB7792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Pr="00FB7792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9777B9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895CD2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 w:rsidR="009777B9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Развитие и укрепление материально-технической базы учреждений культуры</w:t>
            </w:r>
          </w:p>
        </w:tc>
        <w:tc>
          <w:tcPr>
            <w:tcW w:w="1782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895CD2" w:rsidRPr="00FB7792" w:rsidRDefault="00895CD2" w:rsidP="00895CD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B7792">
              <w:rPr>
                <w:rFonts w:eastAsia="Calibri"/>
                <w:sz w:val="24"/>
                <w:szCs w:val="24"/>
              </w:rPr>
              <w:t>беспечение сохранности зданий учреждений культуры;</w:t>
            </w:r>
          </w:p>
          <w:p w:rsidR="00895CD2" w:rsidRPr="00FB7792" w:rsidRDefault="00895CD2" w:rsidP="00895CD2">
            <w:pPr>
              <w:widowControl w:val="0"/>
              <w:autoSpaceDE w:val="0"/>
              <w:rPr>
                <w:sz w:val="24"/>
                <w:szCs w:val="24"/>
              </w:rPr>
            </w:pPr>
            <w:r w:rsidRPr="00FB7792">
              <w:rPr>
                <w:rFonts w:eastAsia="Calibri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895CD2" w:rsidRPr="00FB7792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FB7792">
              <w:rPr>
                <w:rFonts w:eastAsia="Calibri"/>
                <w:sz w:val="24"/>
                <w:szCs w:val="24"/>
              </w:rPr>
              <w:t xml:space="preserve">улучшение технического состояния зданий учреждений культуры; </w:t>
            </w:r>
            <w:r w:rsidRPr="00FB7792">
              <w:rPr>
                <w:rFonts w:eastAsia="Calibri"/>
                <w:sz w:val="24"/>
                <w:szCs w:val="24"/>
              </w:rPr>
              <w:lastRenderedPageBreak/>
              <w:t>обеспечение пожарной безопасности зданий учреждений культуры</w:t>
            </w:r>
          </w:p>
        </w:tc>
        <w:tc>
          <w:tcPr>
            <w:tcW w:w="2388" w:type="dxa"/>
          </w:tcPr>
          <w:p w:rsidR="00895CD2" w:rsidRPr="00FB7792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FB7792">
              <w:rPr>
                <w:rFonts w:eastAsia="Calibri"/>
                <w:sz w:val="24"/>
                <w:szCs w:val="24"/>
              </w:rPr>
              <w:lastRenderedPageBreak/>
              <w:t>Снижение доступа к учреждениям культуры и искусства, культурным ценностям</w:t>
            </w:r>
          </w:p>
        </w:tc>
        <w:tc>
          <w:tcPr>
            <w:tcW w:w="1887" w:type="dxa"/>
          </w:tcPr>
          <w:p w:rsidR="00895CD2" w:rsidRPr="002036FB" w:rsidRDefault="00915009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hyperlink w:anchor="sub_212" w:history="1">
              <w:r w:rsidR="00895CD2" w:rsidRPr="002036FB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показатель </w:t>
              </w:r>
              <w:r w:rsidR="00895CD2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1.1, </w:t>
              </w:r>
            </w:hyperlink>
            <w:r w:rsidR="00895CD2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также основное мероприятие обеспечивает достижение ожидаемых результатов </w:t>
            </w:r>
            <w:r w:rsidR="00895CD2" w:rsidRPr="002036FB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895CD2" w:rsidRPr="002036FB" w:rsidRDefault="00915009" w:rsidP="00895CD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200" w:history="1">
              <w:r w:rsidR="00895CD2" w:rsidRPr="002036FB">
                <w:rPr>
                  <w:color w:val="000000" w:themeColor="text1"/>
                  <w:kern w:val="2"/>
                  <w:sz w:val="24"/>
                  <w:szCs w:val="24"/>
                </w:rPr>
                <w:t>Подпрограмма 2</w:t>
              </w:r>
            </w:hyperlink>
            <w:r w:rsidR="00895CD2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895CD2">
              <w:rPr>
                <w:bCs/>
                <w:color w:val="000000" w:themeColor="text1"/>
                <w:kern w:val="2"/>
                <w:sz w:val="24"/>
                <w:szCs w:val="24"/>
              </w:rPr>
              <w:t>Народное творчество и традиционная культура Волошинского сельского поселения</w:t>
            </w:r>
            <w:r w:rsidR="00895CD2"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15077" w:type="dxa"/>
            <w:gridSpan w:val="8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Цель подпрограммы 2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Создание позитивного культурного образа Волошинского сельского поселения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15077" w:type="dxa"/>
            <w:gridSpan w:val="8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Задача 1 подпрограммы 2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Усиление роли культуры как фактора, способствующего повышению качества уровня жизни граждан Волошинского сельского поселения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9777B9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3" w:name="sub_221"/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895CD2"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bookmarkEnd w:id="3"/>
          </w:p>
        </w:tc>
        <w:tc>
          <w:tcPr>
            <w:tcW w:w="303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Организация конкурсов, фестивалей, приобретение костюмов и народных инструментов</w:t>
            </w:r>
          </w:p>
        </w:tc>
        <w:tc>
          <w:tcPr>
            <w:tcW w:w="1782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Увеличение количества мероприятий, направленных на изучение и развитие культурных традиций края</w:t>
            </w:r>
          </w:p>
        </w:tc>
        <w:tc>
          <w:tcPr>
            <w:tcW w:w="2388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Снижение уровня заинтересованности и посещяемости гражданами тематических мероприятий</w:t>
            </w:r>
          </w:p>
        </w:tc>
        <w:tc>
          <w:tcPr>
            <w:tcW w:w="188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2.1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,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hyperlink w:anchor="sub_200" w:history="1">
              <w:r w:rsidRPr="002036FB">
                <w:rPr>
                  <w:bCs/>
                  <w:color w:val="000000" w:themeColor="text1"/>
                  <w:kern w:val="2"/>
                  <w:sz w:val="24"/>
                  <w:szCs w:val="24"/>
                </w:rPr>
                <w:t>подпрограммы 2</w:t>
              </w:r>
            </w:hyperlink>
            <w:r w:rsidRPr="002036FB">
              <w:rPr>
                <w:color w:val="000000" w:themeColor="text1"/>
              </w:rPr>
              <w:t xml:space="preserve"> </w:t>
            </w:r>
            <w:r w:rsidRPr="002036FB">
              <w:rPr>
                <w:color w:val="000000" w:themeColor="text1"/>
                <w:sz w:val="24"/>
                <w:szCs w:val="24"/>
              </w:rPr>
              <w:t>и муниципальной программы в целом</w:t>
            </w:r>
          </w:p>
        </w:tc>
      </w:tr>
      <w:tr w:rsidR="00895CD2" w:rsidRPr="002036FB" w:rsidTr="00895CD2">
        <w:tc>
          <w:tcPr>
            <w:tcW w:w="15077" w:type="dxa"/>
            <w:gridSpan w:val="8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Задача 2 подпрограммы 2 «</w:t>
            </w:r>
            <w:r>
              <w:rPr>
                <w:color w:val="000000" w:themeColor="text1"/>
                <w:kern w:val="2"/>
                <w:sz w:val="24"/>
                <w:szCs w:val="24"/>
              </w:rPr>
              <w:t>Приобщение различных возрастных и социальных слоев населения к духовным и культурным ценностям, привлечение к активному участию культурной жизни поселения, популяризация культурных ценностей поселения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895CD2" w:rsidRPr="002036FB" w:rsidTr="00895CD2">
        <w:tc>
          <w:tcPr>
            <w:tcW w:w="484" w:type="dxa"/>
          </w:tcPr>
          <w:p w:rsidR="00895CD2" w:rsidRPr="002036FB" w:rsidRDefault="009777B9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6</w:t>
            </w:r>
            <w:r w:rsidR="00895CD2" w:rsidRPr="002036FB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2.2.</w:t>
            </w:r>
          </w:p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Организация и проведение культурных мероприятий, направленных на целевую аудиторию (старшее поколение, дети)</w:t>
            </w:r>
          </w:p>
        </w:tc>
        <w:tc>
          <w:tcPr>
            <w:tcW w:w="1782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Администрация Волошинского сельского поселения</w:t>
            </w:r>
          </w:p>
        </w:tc>
        <w:tc>
          <w:tcPr>
            <w:tcW w:w="131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Создание условий для организации культурного досуга целевой аудитории, выявление талантов</w:t>
            </w:r>
          </w:p>
        </w:tc>
        <w:tc>
          <w:tcPr>
            <w:tcW w:w="2388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Снижение уровня заинтересованности и посещяемости гражданами тематических мероприятий</w:t>
            </w:r>
          </w:p>
        </w:tc>
        <w:tc>
          <w:tcPr>
            <w:tcW w:w="1887" w:type="dxa"/>
          </w:tcPr>
          <w:p w:rsidR="00895CD2" w:rsidRPr="002036FB" w:rsidRDefault="00895CD2" w:rsidP="00895CD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2.1., 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</w:tr>
    </w:tbl>
    <w:p w:rsidR="00895CD2" w:rsidRPr="002036FB" w:rsidRDefault="00895CD2" w:rsidP="00895CD2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color w:val="000000" w:themeColor="text1"/>
          <w:kern w:val="2"/>
          <w:sz w:val="28"/>
          <w:szCs w:val="28"/>
        </w:rPr>
      </w:pPr>
    </w:p>
    <w:p w:rsidR="00895CD2" w:rsidRPr="002036FB" w:rsidRDefault="00895CD2" w:rsidP="00895CD2">
      <w:pPr>
        <w:widowControl w:val="0"/>
        <w:rPr>
          <w:bCs/>
          <w:color w:val="000000" w:themeColor="text1"/>
          <w:kern w:val="2"/>
          <w:sz w:val="28"/>
          <w:szCs w:val="28"/>
        </w:rPr>
      </w:pPr>
      <w:r w:rsidRPr="002036FB">
        <w:rPr>
          <w:bCs/>
          <w:color w:val="000000" w:themeColor="text1"/>
          <w:kern w:val="2"/>
          <w:sz w:val="28"/>
          <w:szCs w:val="28"/>
        </w:rPr>
        <w:br w:type="page"/>
      </w:r>
    </w:p>
    <w:p w:rsidR="001C1803" w:rsidRPr="002036FB" w:rsidRDefault="001C1803" w:rsidP="005E2BAE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8"/>
          <w:szCs w:val="28"/>
        </w:rPr>
        <w:sectPr w:rsidR="001C1803" w:rsidRPr="002036FB" w:rsidSect="00895CD2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5E2BAE" w:rsidRPr="006D2F7C" w:rsidRDefault="005E2BAE" w:rsidP="005E2BAE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color w:val="000000" w:themeColor="text1"/>
          <w:kern w:val="2"/>
          <w:sz w:val="28"/>
          <w:szCs w:val="28"/>
        </w:rPr>
      </w:pPr>
      <w:r w:rsidRPr="006D2F7C">
        <w:rPr>
          <w:bCs/>
          <w:color w:val="000000" w:themeColor="text1"/>
          <w:kern w:val="2"/>
          <w:sz w:val="28"/>
          <w:szCs w:val="28"/>
        </w:rPr>
        <w:lastRenderedPageBreak/>
        <w:t>Приложение № 3 к</w:t>
      </w:r>
    </w:p>
    <w:p w:rsidR="005E2BAE" w:rsidRPr="006D2F7C" w:rsidRDefault="00915009" w:rsidP="005E2BAE">
      <w:pPr>
        <w:pStyle w:val="af5"/>
        <w:ind w:left="15876"/>
        <w:jc w:val="left"/>
        <w:rPr>
          <w:rFonts w:ascii="Times New Roman" w:hAnsi="Times New Roman" w:cs="Times New Roman"/>
          <w:color w:val="000000" w:themeColor="text1"/>
          <w:kern w:val="2"/>
        </w:rPr>
      </w:pPr>
      <w:hyperlink w:anchor="sub_1000" w:history="1">
        <w:r w:rsidR="005E2BAE" w:rsidRPr="006D2F7C">
          <w:rPr>
            <w:rFonts w:ascii="Times New Roman" w:hAnsi="Times New Roman" w:cs="Times New Roman"/>
            <w:color w:val="000000" w:themeColor="text1"/>
            <w:kern w:val="2"/>
          </w:rPr>
          <w:t xml:space="preserve">муниципальной программе </w:t>
        </w:r>
      </w:hyperlink>
    </w:p>
    <w:p w:rsidR="005E2BAE" w:rsidRPr="006D2F7C" w:rsidRDefault="005E2BAE" w:rsidP="005E2BAE">
      <w:pPr>
        <w:pStyle w:val="af5"/>
        <w:ind w:left="15876"/>
        <w:jc w:val="left"/>
        <w:rPr>
          <w:rFonts w:ascii="Times New Roman" w:hAnsi="Times New Roman" w:cs="Times New Roman"/>
          <w:b/>
          <w:color w:val="000000" w:themeColor="text1"/>
          <w:kern w:val="2"/>
        </w:rPr>
      </w:pPr>
      <w:r w:rsidRPr="006D2F7C">
        <w:rPr>
          <w:rFonts w:ascii="Times New Roman" w:hAnsi="Times New Roman" w:cs="Times New Roman"/>
          <w:color w:val="000000" w:themeColor="text1"/>
          <w:kern w:val="2"/>
        </w:rPr>
        <w:t>Волошинского сельского поселения «Развитие культуры»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Бюджета Волошинского сельского поселения на реализацию муниципальной программы Волошинского сельского поселения «</w:t>
      </w:r>
      <w:r>
        <w:rPr>
          <w:color w:val="000000" w:themeColor="text1"/>
          <w:sz w:val="28"/>
          <w:szCs w:val="28"/>
        </w:rPr>
        <w:t>Развитие культуры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p w:rsidR="005E2BAE" w:rsidRPr="002036FB" w:rsidRDefault="005E2BAE" w:rsidP="005E2BAE">
      <w:pPr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E2BAE" w:rsidRPr="002036FB" w:rsidTr="002409FD">
        <w:trPr>
          <w:tblHeader/>
        </w:trPr>
        <w:tc>
          <w:tcPr>
            <w:tcW w:w="2746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Номер и наименование подпрограммы, основного мероприятия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Ответственный исполнитель, </w:t>
            </w:r>
            <w:r w:rsidRPr="002036FB">
              <w:rPr>
                <w:color w:val="000000" w:themeColor="text1"/>
                <w:spacing w:val="-6"/>
                <w:kern w:val="2"/>
              </w:rPr>
              <w:t>соисполнители,</w:t>
            </w:r>
            <w:r w:rsidRPr="002036FB">
              <w:rPr>
                <w:color w:val="000000" w:themeColor="text1"/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Объем расходов, всего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муниципальной</w:t>
            </w:r>
            <w:r w:rsidRPr="002036FB">
              <w:rPr>
                <w:color w:val="000000" w:themeColor="text1"/>
                <w:kern w:val="2"/>
              </w:rPr>
              <w:t xml:space="preserve"> программы</w:t>
            </w:r>
          </w:p>
        </w:tc>
      </w:tr>
      <w:tr w:rsidR="005E2BAE" w:rsidRPr="002036FB" w:rsidTr="002409FD">
        <w:trPr>
          <w:tblHeader/>
        </w:trPr>
        <w:tc>
          <w:tcPr>
            <w:tcW w:w="2746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56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3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2036FB">
              <w:rPr>
                <w:color w:val="000000" w:themeColor="text1"/>
                <w:kern w:val="2"/>
              </w:rPr>
              <w:t>2025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2026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2027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2028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2029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2030</w:t>
            </w:r>
          </w:p>
        </w:tc>
      </w:tr>
    </w:tbl>
    <w:p w:rsidR="005E2BAE" w:rsidRPr="002036FB" w:rsidRDefault="005E2BAE" w:rsidP="005E2BAE">
      <w:pPr>
        <w:rPr>
          <w:color w:val="000000" w:themeColor="text1"/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5E2BAE" w:rsidRPr="002036FB" w:rsidTr="002409FD">
        <w:trPr>
          <w:tblHeader/>
        </w:trPr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6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7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19</w:t>
            </w:r>
          </w:p>
        </w:tc>
      </w:tr>
      <w:tr w:rsidR="005E2BAE" w:rsidRPr="002036FB" w:rsidTr="002409FD">
        <w:tc>
          <w:tcPr>
            <w:tcW w:w="2762" w:type="dxa"/>
            <w:vMerge w:val="restart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Муниципальная  программа «</w:t>
            </w:r>
            <w:r>
              <w:rPr>
                <w:color w:val="000000" w:themeColor="text1"/>
                <w:kern w:val="2"/>
              </w:rPr>
              <w:t>Развитие культуры</w:t>
            </w:r>
            <w:r w:rsidRPr="002036FB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всего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E2BAE" w:rsidRDefault="00130BF3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36137,3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4833,8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8698,5</w:t>
            </w:r>
          </w:p>
        </w:tc>
        <w:tc>
          <w:tcPr>
            <w:tcW w:w="1136" w:type="dxa"/>
            <w:hideMark/>
          </w:tcPr>
          <w:p w:rsidR="005E2BAE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2308,8</w:t>
            </w:r>
          </w:p>
        </w:tc>
        <w:tc>
          <w:tcPr>
            <w:tcW w:w="1132" w:type="dxa"/>
            <w:hideMark/>
          </w:tcPr>
          <w:p w:rsidR="005E2BAE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1589,0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</w:tr>
      <w:tr w:rsidR="005E2BAE" w:rsidRPr="002036FB" w:rsidTr="002409FD">
        <w:tc>
          <w:tcPr>
            <w:tcW w:w="2762" w:type="dxa"/>
            <w:vMerge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B2A96" w:rsidRDefault="00130BF3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36137,3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4833,8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8698,5</w:t>
            </w:r>
          </w:p>
        </w:tc>
        <w:tc>
          <w:tcPr>
            <w:tcW w:w="1136" w:type="dxa"/>
            <w:hideMark/>
          </w:tcPr>
          <w:p w:rsidR="005E2BAE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2308,8</w:t>
            </w:r>
          </w:p>
        </w:tc>
        <w:tc>
          <w:tcPr>
            <w:tcW w:w="1132" w:type="dxa"/>
            <w:hideMark/>
          </w:tcPr>
          <w:p w:rsidR="005E2BAE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1589,0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093C9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2 338,4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>грамма 1 «</w:t>
            </w:r>
            <w:r>
              <w:rPr>
                <w:color w:val="000000" w:themeColor="text1"/>
                <w:kern w:val="2"/>
              </w:rPr>
              <w:t>Развитие культурно-досуговой культуры и укрепление материально-технической базы учреждений культуры</w:t>
            </w:r>
            <w:r w:rsidRPr="002036FB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3B2A96" w:rsidRDefault="00710FF7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36082,3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4833,8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8693,5</w:t>
            </w:r>
          </w:p>
        </w:tc>
        <w:tc>
          <w:tcPr>
            <w:tcW w:w="1136" w:type="dxa"/>
            <w:hideMark/>
          </w:tcPr>
          <w:p w:rsidR="005E2BAE" w:rsidRDefault="00710FF7" w:rsidP="00710FF7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2303,8</w:t>
            </w:r>
          </w:p>
        </w:tc>
        <w:tc>
          <w:tcPr>
            <w:tcW w:w="1132" w:type="dxa"/>
            <w:hideMark/>
          </w:tcPr>
          <w:p w:rsidR="005E2BAE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1584,0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1.1.</w:t>
            </w:r>
          </w:p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>Софианансирование повышения средней заработной платы работникам муниципальных учреждений культуры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5E2BAE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04100</w:t>
            </w:r>
          </w:p>
          <w:p w:rsidR="005E2BAE" w:rsidRPr="00642BF3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  <w:lang w:val="en-US"/>
              </w:rPr>
              <w:t>S</w:t>
            </w:r>
            <w:r>
              <w:rPr>
                <w:color w:val="000000" w:themeColor="text1"/>
                <w:spacing w:val="-10"/>
                <w:kern w:val="2"/>
              </w:rPr>
              <w:t>3850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621</w:t>
            </w:r>
          </w:p>
        </w:tc>
        <w:tc>
          <w:tcPr>
            <w:tcW w:w="1275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>
              <w:t>-</w:t>
            </w:r>
          </w:p>
        </w:tc>
      </w:tr>
      <w:tr w:rsidR="006D2F7C" w:rsidRPr="002036FB" w:rsidTr="002409FD">
        <w:tc>
          <w:tcPr>
            <w:tcW w:w="2762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1.2.</w:t>
            </w:r>
          </w:p>
          <w:p w:rsidR="006D2F7C" w:rsidRPr="002036FB" w:rsidRDefault="006D2F7C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Обеспечение деятельности (оказание услуг) муниципальных учреждений культуры</w:t>
            </w:r>
          </w:p>
        </w:tc>
        <w:tc>
          <w:tcPr>
            <w:tcW w:w="1690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6D2F7C" w:rsidRPr="002036FB" w:rsidRDefault="006D2F7C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6D2F7C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04100</w:t>
            </w:r>
          </w:p>
          <w:p w:rsidR="006D2F7C" w:rsidRPr="002036FB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00590</w:t>
            </w:r>
          </w:p>
        </w:tc>
        <w:tc>
          <w:tcPr>
            <w:tcW w:w="424" w:type="dxa"/>
            <w:hideMark/>
          </w:tcPr>
          <w:p w:rsidR="006D2F7C" w:rsidRPr="002036FB" w:rsidRDefault="006D2F7C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610</w:t>
            </w:r>
          </w:p>
        </w:tc>
        <w:tc>
          <w:tcPr>
            <w:tcW w:w="1275" w:type="dxa"/>
            <w:hideMark/>
          </w:tcPr>
          <w:p w:rsidR="003B2A96" w:rsidRDefault="00355A8B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30919,9</w:t>
            </w:r>
          </w:p>
          <w:p w:rsidR="006D2F7C" w:rsidRPr="002036FB" w:rsidRDefault="006D2F7C" w:rsidP="008E63F9">
            <w:pPr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6D2F7C" w:rsidRPr="002036FB" w:rsidRDefault="00710FF7" w:rsidP="008E63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4683,9</w:t>
            </w:r>
          </w:p>
        </w:tc>
        <w:tc>
          <w:tcPr>
            <w:tcW w:w="1136" w:type="dxa"/>
            <w:hideMark/>
          </w:tcPr>
          <w:p w:rsidR="006D2F7C" w:rsidRPr="002036FB" w:rsidRDefault="00355A8B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3681,0</w:t>
            </w:r>
          </w:p>
        </w:tc>
        <w:tc>
          <w:tcPr>
            <w:tcW w:w="1136" w:type="dxa"/>
            <w:hideMark/>
          </w:tcPr>
          <w:p w:rsidR="006D2F7C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2303,8</w:t>
            </w:r>
          </w:p>
        </w:tc>
        <w:tc>
          <w:tcPr>
            <w:tcW w:w="1132" w:type="dxa"/>
            <w:hideMark/>
          </w:tcPr>
          <w:p w:rsidR="006D2F7C" w:rsidRDefault="00710FF7" w:rsidP="002409FD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1584,0</w:t>
            </w:r>
          </w:p>
        </w:tc>
        <w:tc>
          <w:tcPr>
            <w:tcW w:w="1134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  <w:hideMark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2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4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  <w:tc>
          <w:tcPr>
            <w:tcW w:w="1135" w:type="dxa"/>
          </w:tcPr>
          <w:p w:rsidR="006D2F7C" w:rsidRDefault="006D2F7C" w:rsidP="002409FD">
            <w:pPr>
              <w:jc w:val="center"/>
            </w:pPr>
            <w:r w:rsidRPr="00D81A4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2 333,4</w:t>
            </w:r>
          </w:p>
        </w:tc>
      </w:tr>
      <w:tr w:rsidR="00355A8B" w:rsidRPr="002036FB" w:rsidTr="002409FD">
        <w:tc>
          <w:tcPr>
            <w:tcW w:w="2762" w:type="dxa"/>
            <w:hideMark/>
          </w:tcPr>
          <w:p w:rsidR="00355A8B" w:rsidRDefault="00355A8B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Основное мероприятие 1.3.</w:t>
            </w:r>
          </w:p>
          <w:p w:rsidR="00355A8B" w:rsidRPr="002036FB" w:rsidRDefault="00355A8B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 xml:space="preserve">Расходы на софинансирование капитального ремонта муниципальных учреждений культуры </w:t>
            </w:r>
          </w:p>
        </w:tc>
        <w:tc>
          <w:tcPr>
            <w:tcW w:w="1690" w:type="dxa"/>
            <w:hideMark/>
          </w:tcPr>
          <w:p w:rsidR="00355A8B" w:rsidRPr="002036FB" w:rsidRDefault="00355A8B" w:rsidP="00355A8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355A8B" w:rsidRPr="002036FB" w:rsidRDefault="00355A8B" w:rsidP="00355A8B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355A8B" w:rsidRPr="002036FB" w:rsidRDefault="00355A8B" w:rsidP="00355A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355A8B" w:rsidRDefault="00355A8B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02 1 А155190</w:t>
            </w:r>
          </w:p>
        </w:tc>
        <w:tc>
          <w:tcPr>
            <w:tcW w:w="424" w:type="dxa"/>
            <w:hideMark/>
          </w:tcPr>
          <w:p w:rsidR="00355A8B" w:rsidRDefault="00355A8B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612</w:t>
            </w:r>
          </w:p>
        </w:tc>
        <w:tc>
          <w:tcPr>
            <w:tcW w:w="1275" w:type="dxa"/>
            <w:hideMark/>
          </w:tcPr>
          <w:p w:rsidR="00355A8B" w:rsidRDefault="00355A8B" w:rsidP="003B2A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31,3</w:t>
            </w:r>
          </w:p>
        </w:tc>
        <w:tc>
          <w:tcPr>
            <w:tcW w:w="1136" w:type="dxa"/>
            <w:hideMark/>
          </w:tcPr>
          <w:p w:rsidR="00355A8B" w:rsidRDefault="00355A8B" w:rsidP="008E63F9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355A8B" w:rsidRDefault="00355A8B" w:rsidP="002409FD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31,3</w:t>
            </w:r>
          </w:p>
        </w:tc>
        <w:tc>
          <w:tcPr>
            <w:tcW w:w="1136" w:type="dxa"/>
            <w:hideMark/>
          </w:tcPr>
          <w:p w:rsidR="00355A8B" w:rsidRPr="00E0110E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-</w:t>
            </w:r>
          </w:p>
        </w:tc>
        <w:tc>
          <w:tcPr>
            <w:tcW w:w="1132" w:type="dxa"/>
            <w:hideMark/>
          </w:tcPr>
          <w:p w:rsidR="00355A8B" w:rsidRDefault="00355A8B" w:rsidP="00355A8B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355A8B" w:rsidRPr="00E0110E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-</w:t>
            </w:r>
          </w:p>
        </w:tc>
        <w:tc>
          <w:tcPr>
            <w:tcW w:w="1134" w:type="dxa"/>
            <w:hideMark/>
          </w:tcPr>
          <w:p w:rsidR="00355A8B" w:rsidRDefault="00355A8B" w:rsidP="00355A8B">
            <w:pPr>
              <w:jc w:val="center"/>
            </w:pPr>
            <w:r>
              <w:t>-</w:t>
            </w:r>
          </w:p>
        </w:tc>
        <w:tc>
          <w:tcPr>
            <w:tcW w:w="1134" w:type="dxa"/>
            <w:hideMark/>
          </w:tcPr>
          <w:p w:rsidR="00355A8B" w:rsidRPr="00E0110E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-</w:t>
            </w:r>
          </w:p>
        </w:tc>
        <w:tc>
          <w:tcPr>
            <w:tcW w:w="1132" w:type="dxa"/>
          </w:tcPr>
          <w:p w:rsidR="00355A8B" w:rsidRPr="00D81A49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55A8B" w:rsidRPr="00D81A49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55A8B" w:rsidRPr="00D81A49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55A8B" w:rsidRPr="00D81A49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55A8B" w:rsidRPr="00D81A49" w:rsidRDefault="00355A8B" w:rsidP="00355A8B">
            <w:pPr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355A8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Основное мероприятие 1.</w:t>
            </w:r>
            <w:r w:rsidR="00355A8B">
              <w:rPr>
                <w:color w:val="000000" w:themeColor="text1"/>
                <w:kern w:val="2"/>
              </w:rPr>
              <w:t>4</w:t>
            </w:r>
            <w:r>
              <w:rPr>
                <w:color w:val="000000" w:themeColor="text1"/>
                <w:kern w:val="2"/>
              </w:rPr>
              <w:t xml:space="preserve"> Развитие и укрепление материально-технической базы учреждений культуры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5E2BAE" w:rsidRPr="00355A8B" w:rsidRDefault="00355A8B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02 1 А155190</w:t>
            </w:r>
          </w:p>
        </w:tc>
        <w:tc>
          <w:tcPr>
            <w:tcW w:w="424" w:type="dxa"/>
            <w:hideMark/>
          </w:tcPr>
          <w:p w:rsidR="005E2BAE" w:rsidRPr="002036FB" w:rsidRDefault="00C92293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612</w:t>
            </w:r>
          </w:p>
        </w:tc>
        <w:tc>
          <w:tcPr>
            <w:tcW w:w="1275" w:type="dxa"/>
            <w:hideMark/>
          </w:tcPr>
          <w:p w:rsidR="005E2BAE" w:rsidRPr="002036FB" w:rsidRDefault="00710FF7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5131,1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149,9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4981,2</w:t>
            </w:r>
          </w:p>
        </w:tc>
        <w:tc>
          <w:tcPr>
            <w:tcW w:w="1136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Подпро</w:t>
            </w:r>
            <w:r w:rsidRPr="002036FB">
              <w:rPr>
                <w:color w:val="000000" w:themeColor="text1"/>
                <w:kern w:val="2"/>
              </w:rPr>
              <w:softHyphen/>
              <w:t>грамма 2</w:t>
            </w:r>
            <w:r w:rsidRPr="002036FB">
              <w:rPr>
                <w:bCs/>
                <w:color w:val="000000" w:themeColor="text1"/>
                <w:kern w:val="2"/>
              </w:rPr>
              <w:t xml:space="preserve"> «</w:t>
            </w:r>
            <w:r>
              <w:rPr>
                <w:bCs/>
                <w:color w:val="000000" w:themeColor="text1"/>
                <w:kern w:val="2"/>
              </w:rPr>
              <w:t>Народное творчество и традиционная культура Волошинского сельского поселения</w:t>
            </w:r>
            <w:r w:rsidRPr="002036FB">
              <w:rPr>
                <w:bCs/>
                <w:color w:val="000000" w:themeColor="text1"/>
                <w:kern w:val="2"/>
              </w:rPr>
              <w:t>»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E2BAE" w:rsidRPr="002036FB" w:rsidRDefault="00710FF7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55,0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2.1.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Организация конкурсов, фестивалей, приобретение костюмов и народных инструментов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0801</w:t>
            </w:r>
          </w:p>
        </w:tc>
        <w:tc>
          <w:tcPr>
            <w:tcW w:w="993" w:type="dxa"/>
            <w:hideMark/>
          </w:tcPr>
          <w:p w:rsidR="005E2BAE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04200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20610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>
              <w:rPr>
                <w:color w:val="000000" w:themeColor="text1"/>
                <w:spacing w:val="-10"/>
                <w:kern w:val="2"/>
              </w:rPr>
              <w:t>600</w:t>
            </w:r>
          </w:p>
        </w:tc>
        <w:tc>
          <w:tcPr>
            <w:tcW w:w="1275" w:type="dxa"/>
            <w:hideMark/>
          </w:tcPr>
          <w:p w:rsidR="005E2BAE" w:rsidRPr="002036FB" w:rsidRDefault="00710FF7" w:rsidP="002409F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55,0</w:t>
            </w:r>
          </w:p>
        </w:tc>
        <w:tc>
          <w:tcPr>
            <w:tcW w:w="1136" w:type="dxa"/>
            <w:hideMark/>
          </w:tcPr>
          <w:p w:rsidR="005E2BAE" w:rsidRPr="002036FB" w:rsidRDefault="00710FF7" w:rsidP="002409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E34D89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5,0</w:t>
            </w:r>
          </w:p>
        </w:tc>
      </w:tr>
      <w:tr w:rsidR="005E2BAE" w:rsidRPr="002036FB" w:rsidTr="002409FD">
        <w:tc>
          <w:tcPr>
            <w:tcW w:w="2762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Основное мероприятие 2.2.</w:t>
            </w:r>
          </w:p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Организация и проведение культурных мероприятий, направленных на целевую аудиторию (старшее поколение, дети)</w:t>
            </w:r>
          </w:p>
        </w:tc>
        <w:tc>
          <w:tcPr>
            <w:tcW w:w="1690" w:type="dxa"/>
            <w:hideMark/>
          </w:tcPr>
          <w:p w:rsidR="005E2BAE" w:rsidRPr="002036FB" w:rsidRDefault="005E2BAE" w:rsidP="002409F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2036FB">
              <w:rPr>
                <w:color w:val="000000" w:themeColor="text1"/>
                <w:kern w:val="2"/>
              </w:rPr>
              <w:t>Администрация Волошинского сельского поселения</w:t>
            </w:r>
          </w:p>
        </w:tc>
        <w:tc>
          <w:tcPr>
            <w:tcW w:w="577" w:type="dxa"/>
            <w:hideMark/>
          </w:tcPr>
          <w:p w:rsidR="005E2BAE" w:rsidRPr="002036FB" w:rsidRDefault="005E2BAE" w:rsidP="002409FD">
            <w:pPr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5E2BAE" w:rsidRPr="002036FB" w:rsidRDefault="005E2BAE" w:rsidP="002409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</w:rPr>
            </w:pPr>
            <w:r w:rsidRPr="002036FB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275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6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2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  <w:hideMark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2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4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  <w:tc>
          <w:tcPr>
            <w:tcW w:w="1135" w:type="dxa"/>
          </w:tcPr>
          <w:p w:rsidR="005E2BAE" w:rsidRDefault="005E2BAE" w:rsidP="002409FD">
            <w:pPr>
              <w:jc w:val="center"/>
            </w:pPr>
            <w:r w:rsidRPr="00EE17D7">
              <w:rPr>
                <w:color w:val="000000" w:themeColor="text1"/>
                <w:spacing w:val="-10"/>
                <w:kern w:val="2"/>
              </w:rPr>
              <w:t>–</w:t>
            </w:r>
          </w:p>
        </w:tc>
      </w:tr>
      <w:bookmarkEnd w:id="0"/>
    </w:tbl>
    <w:p w:rsidR="005E2BAE" w:rsidRPr="002036FB" w:rsidRDefault="005E2BAE" w:rsidP="005E2BAE">
      <w:pPr>
        <w:autoSpaceDE w:val="0"/>
        <w:autoSpaceDN w:val="0"/>
        <w:adjustRightInd w:val="0"/>
        <w:ind w:firstLine="851"/>
        <w:jc w:val="both"/>
        <w:rPr>
          <w:color w:val="000000" w:themeColor="text1"/>
          <w:kern w:val="2"/>
          <w:sz w:val="28"/>
          <w:szCs w:val="28"/>
        </w:rPr>
        <w:sectPr w:rsidR="005E2BAE" w:rsidRPr="002036FB" w:rsidSect="002409FD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5E2BAE" w:rsidRPr="002036FB" w:rsidRDefault="005E2BAE" w:rsidP="005E2BAE">
      <w:pPr>
        <w:pageBreakBefore/>
        <w:suppressAutoHyphens/>
        <w:ind w:left="5103"/>
        <w:rPr>
          <w:color w:val="000000" w:themeColor="text1"/>
          <w:sz w:val="28"/>
          <w:szCs w:val="28"/>
          <w:highlight w:val="yellow"/>
        </w:rPr>
      </w:pPr>
      <w:r w:rsidRPr="002036FB">
        <w:rPr>
          <w:color w:val="000000" w:themeColor="text1"/>
          <w:sz w:val="28"/>
          <w:szCs w:val="28"/>
        </w:rPr>
        <w:lastRenderedPageBreak/>
        <w:t xml:space="preserve"> </w:t>
      </w:r>
    </w:p>
    <w:p w:rsidR="00A33121" w:rsidRDefault="00A33121"/>
    <w:sectPr w:rsidR="00A33121" w:rsidSect="002409FD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B8" w:rsidRDefault="007C17B8" w:rsidP="00264BE0">
      <w:r>
        <w:separator/>
      </w:r>
    </w:p>
  </w:endnote>
  <w:endnote w:type="continuationSeparator" w:id="1">
    <w:p w:rsidR="007C17B8" w:rsidRDefault="007C17B8" w:rsidP="0026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B" w:rsidRDefault="00355A8B" w:rsidP="002409F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5A8B" w:rsidRDefault="00355A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B" w:rsidRDefault="00355A8B" w:rsidP="002409F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4DF3">
      <w:rPr>
        <w:rStyle w:val="ab"/>
        <w:noProof/>
      </w:rPr>
      <w:t>6</w:t>
    </w:r>
    <w:r>
      <w:rPr>
        <w:rStyle w:val="ab"/>
      </w:rPr>
      <w:fldChar w:fldCharType="end"/>
    </w:r>
  </w:p>
  <w:p w:rsidR="00355A8B" w:rsidRPr="002B3DC9" w:rsidRDefault="00355A8B" w:rsidP="002409FD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B8" w:rsidRDefault="007C17B8" w:rsidP="00264BE0">
      <w:r>
        <w:separator/>
      </w:r>
    </w:p>
  </w:footnote>
  <w:footnote w:type="continuationSeparator" w:id="1">
    <w:p w:rsidR="007C17B8" w:rsidRDefault="007C17B8" w:rsidP="00264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BAE"/>
    <w:rsid w:val="00057086"/>
    <w:rsid w:val="00085634"/>
    <w:rsid w:val="000C2876"/>
    <w:rsid w:val="00105D64"/>
    <w:rsid w:val="00125028"/>
    <w:rsid w:val="00130BF3"/>
    <w:rsid w:val="001518B6"/>
    <w:rsid w:val="00197EF4"/>
    <w:rsid w:val="001C1803"/>
    <w:rsid w:val="001F3F73"/>
    <w:rsid w:val="002409FD"/>
    <w:rsid w:val="00264BE0"/>
    <w:rsid w:val="002B426B"/>
    <w:rsid w:val="002C4DF3"/>
    <w:rsid w:val="0030543A"/>
    <w:rsid w:val="00355A8B"/>
    <w:rsid w:val="00396BA1"/>
    <w:rsid w:val="003B2A96"/>
    <w:rsid w:val="003F7BCB"/>
    <w:rsid w:val="00413BD2"/>
    <w:rsid w:val="0053543C"/>
    <w:rsid w:val="00573F44"/>
    <w:rsid w:val="005E2BAE"/>
    <w:rsid w:val="005F2632"/>
    <w:rsid w:val="006D2F7C"/>
    <w:rsid w:val="00701DEC"/>
    <w:rsid w:val="00710FF7"/>
    <w:rsid w:val="00734BCD"/>
    <w:rsid w:val="007C17B8"/>
    <w:rsid w:val="00815016"/>
    <w:rsid w:val="00891BD8"/>
    <w:rsid w:val="00895CD2"/>
    <w:rsid w:val="008D3A6F"/>
    <w:rsid w:val="008E63F9"/>
    <w:rsid w:val="009066E9"/>
    <w:rsid w:val="00915009"/>
    <w:rsid w:val="009777B9"/>
    <w:rsid w:val="00991D1B"/>
    <w:rsid w:val="009C39CE"/>
    <w:rsid w:val="00A33121"/>
    <w:rsid w:val="00A53D1E"/>
    <w:rsid w:val="00A962E7"/>
    <w:rsid w:val="00AF4C69"/>
    <w:rsid w:val="00BE098D"/>
    <w:rsid w:val="00C02120"/>
    <w:rsid w:val="00C8407B"/>
    <w:rsid w:val="00C92293"/>
    <w:rsid w:val="00D40679"/>
    <w:rsid w:val="00D97663"/>
    <w:rsid w:val="00DD6E63"/>
    <w:rsid w:val="00F6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2B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B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E2BA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5E2BAE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BA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2B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5E2BA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5E2BAE"/>
    <w:rPr>
      <w:sz w:val="28"/>
    </w:rPr>
  </w:style>
  <w:style w:type="character" w:customStyle="1" w:styleId="a4">
    <w:name w:val="Основной текст Знак"/>
    <w:basedOn w:val="a0"/>
    <w:link w:val="a3"/>
    <w:rsid w:val="005E2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E2BA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E2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5E2BA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E2BA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2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5E2BA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5E2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E2BAE"/>
  </w:style>
  <w:style w:type="paragraph" w:styleId="ac">
    <w:name w:val="Balloon Text"/>
    <w:basedOn w:val="a"/>
    <w:link w:val="ad"/>
    <w:rsid w:val="005E2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BA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5E2BAE"/>
    <w:rPr>
      <w:color w:val="0000FF"/>
      <w:u w:val="single"/>
    </w:rPr>
  </w:style>
  <w:style w:type="character" w:styleId="af">
    <w:name w:val="FollowedHyperlink"/>
    <w:uiPriority w:val="99"/>
    <w:unhideWhenUsed/>
    <w:rsid w:val="005E2BAE"/>
    <w:rPr>
      <w:color w:val="800080"/>
      <w:u w:val="single"/>
    </w:rPr>
  </w:style>
  <w:style w:type="paragraph" w:styleId="af0">
    <w:name w:val="Normal (Web)"/>
    <w:basedOn w:val="a"/>
    <w:unhideWhenUsed/>
    <w:rsid w:val="005E2BA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5E2B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E2B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5E2BAE"/>
  </w:style>
  <w:style w:type="paragraph" w:styleId="af2">
    <w:name w:val="No Spacing"/>
    <w:link w:val="af1"/>
    <w:uiPriority w:val="1"/>
    <w:qFormat/>
    <w:rsid w:val="005E2BAE"/>
    <w:pPr>
      <w:spacing w:after="0" w:line="240" w:lineRule="auto"/>
    </w:pPr>
  </w:style>
  <w:style w:type="character" w:customStyle="1" w:styleId="af3">
    <w:name w:val="Основной текст_"/>
    <w:link w:val="5"/>
    <w:locked/>
    <w:rsid w:val="005E2BAE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5E2BAE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4">
    <w:name w:val="то что надо Знак"/>
    <w:link w:val="af5"/>
    <w:locked/>
    <w:rsid w:val="005E2BAE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5E2BAE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5E2B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5E2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5E2BAE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5E2BAE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5E2BAE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5E2BAE"/>
    <w:rPr>
      <w:b/>
      <w:bCs/>
      <w:color w:val="106BBE"/>
    </w:rPr>
  </w:style>
  <w:style w:type="paragraph" w:customStyle="1" w:styleId="ConsPlusNormal">
    <w:name w:val="ConsPlusNormal"/>
    <w:rsid w:val="005E2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List Paragraph"/>
    <w:basedOn w:val="a"/>
    <w:uiPriority w:val="34"/>
    <w:qFormat/>
    <w:rsid w:val="005E2BAE"/>
    <w:pPr>
      <w:ind w:left="720"/>
      <w:contextualSpacing/>
    </w:pPr>
  </w:style>
  <w:style w:type="character" w:customStyle="1" w:styleId="afa">
    <w:name w:val="Цветовое выделение"/>
    <w:uiPriority w:val="99"/>
    <w:rsid w:val="005E2BAE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5E2BAE"/>
    <w:rPr>
      <w:u w:val="single"/>
    </w:rPr>
  </w:style>
  <w:style w:type="paragraph" w:customStyle="1" w:styleId="afc">
    <w:name w:val="Внимание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5E2BAE"/>
  </w:style>
  <w:style w:type="paragraph" w:customStyle="1" w:styleId="afe">
    <w:name w:val="Внимание: недобросовестность!"/>
    <w:basedOn w:val="afc"/>
    <w:next w:val="a"/>
    <w:uiPriority w:val="99"/>
    <w:rsid w:val="005E2BAE"/>
  </w:style>
  <w:style w:type="character" w:customStyle="1" w:styleId="aff">
    <w:name w:val="Выделение для Базового Поиска"/>
    <w:basedOn w:val="afa"/>
    <w:uiPriority w:val="99"/>
    <w:rsid w:val="005E2BAE"/>
    <w:rPr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5E2BAE"/>
    <w:rPr>
      <w:i/>
      <w:iCs/>
    </w:rPr>
  </w:style>
  <w:style w:type="paragraph" w:customStyle="1" w:styleId="aff1">
    <w:name w:val="Дочерний элемент списка"/>
    <w:basedOn w:val="a"/>
    <w:next w:val="a"/>
    <w:uiPriority w:val="99"/>
    <w:rsid w:val="005E2BA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5E2BAE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5E2BAE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5E2BAE"/>
  </w:style>
  <w:style w:type="paragraph" w:customStyle="1" w:styleId="aff8">
    <w:name w:val="Заголовок статьи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5E2BAE"/>
    <w:rPr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5E2BAE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5E2BAE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5E2BA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5E2BA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E2BAE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5E2BAE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5E2BAE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5E2BAE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5E2BAE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5E2BAE"/>
  </w:style>
  <w:style w:type="paragraph" w:customStyle="1" w:styleId="afff8">
    <w:name w:val="Моноширинный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5E2BAE"/>
    <w:rPr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5E2BAE"/>
    <w:rPr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5E2BAE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5E2BAE"/>
    <w:pPr>
      <w:ind w:left="140"/>
    </w:pPr>
  </w:style>
  <w:style w:type="character" w:customStyle="1" w:styleId="afffe">
    <w:name w:val="Опечатки"/>
    <w:uiPriority w:val="99"/>
    <w:rsid w:val="005E2BAE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5E2BA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E2BAE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5E2BAE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5E2BAE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5E2BAE"/>
  </w:style>
  <w:style w:type="paragraph" w:customStyle="1" w:styleId="affff5">
    <w:name w:val="Примечание."/>
    <w:basedOn w:val="afc"/>
    <w:next w:val="a"/>
    <w:uiPriority w:val="99"/>
    <w:rsid w:val="005E2BAE"/>
  </w:style>
  <w:style w:type="character" w:customStyle="1" w:styleId="affff6">
    <w:name w:val="Продолжение ссылки"/>
    <w:basedOn w:val="af8"/>
    <w:uiPriority w:val="99"/>
    <w:rsid w:val="005E2BAE"/>
  </w:style>
  <w:style w:type="paragraph" w:customStyle="1" w:styleId="affff7">
    <w:name w:val="Словарная статья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5E2BAE"/>
  </w:style>
  <w:style w:type="character" w:customStyle="1" w:styleId="affff9">
    <w:name w:val="Сравнение редакций. Добавленный фрагмент"/>
    <w:uiPriority w:val="99"/>
    <w:rsid w:val="005E2BA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5E2BA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5E2BA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5E2BAE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5E2BA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5E2BAE"/>
    <w:rPr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5E2BAE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5E2BAE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5E2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E2BAE"/>
  </w:style>
  <w:style w:type="paragraph" w:styleId="afffff2">
    <w:name w:val="Title"/>
    <w:basedOn w:val="a"/>
    <w:link w:val="afffff3"/>
    <w:qFormat/>
    <w:rsid w:val="005E2BAE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5E2B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f4">
    <w:name w:val="Table Grid"/>
    <w:basedOn w:val="a1"/>
    <w:rsid w:val="005E2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626E-146A-40F6-90AF-4A0F80B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9445</CharactersWithSpaces>
  <SharedDoc>false</SharedDoc>
  <HLinks>
    <vt:vector size="60" baseType="variant"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1769507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2020-03-11T11:57:00Z</cp:lastPrinted>
  <dcterms:created xsi:type="dcterms:W3CDTF">2020-03-11T12:01:00Z</dcterms:created>
  <dcterms:modified xsi:type="dcterms:W3CDTF">2020-03-11T12:04:00Z</dcterms:modified>
</cp:coreProperties>
</file>