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229" w:rsidRPr="00EF5229" w:rsidRDefault="00EF5229" w:rsidP="00EF5229">
      <w:pPr>
        <w:tabs>
          <w:tab w:val="left" w:pos="2830"/>
        </w:tabs>
        <w:spacing w:after="0" w:line="240" w:lineRule="auto"/>
        <w:jc w:val="center"/>
        <w:rPr>
          <w:rFonts w:ascii="Times New Roman" w:eastAsia="Calibri" w:hAnsi="Times New Roman" w:cs="Times New Roman"/>
          <w:b/>
          <w:sz w:val="28"/>
          <w:szCs w:val="28"/>
          <w:lang w:eastAsia="en-US"/>
        </w:rPr>
      </w:pPr>
      <w:r w:rsidRPr="00EF5229">
        <w:rPr>
          <w:rFonts w:ascii="Times New Roman" w:eastAsia="Calibri" w:hAnsi="Times New Roman" w:cs="Times New Roman"/>
          <w:b/>
          <w:sz w:val="28"/>
          <w:szCs w:val="28"/>
          <w:lang w:eastAsia="en-US"/>
        </w:rPr>
        <w:t>ПРОЕКТ</w:t>
      </w:r>
    </w:p>
    <w:p w:rsidR="00EF5229" w:rsidRPr="00EF5229" w:rsidRDefault="00EF5229" w:rsidP="00EF5229">
      <w:pPr>
        <w:tabs>
          <w:tab w:val="left" w:pos="2830"/>
        </w:tabs>
        <w:spacing w:after="0" w:line="240" w:lineRule="auto"/>
        <w:jc w:val="center"/>
        <w:rPr>
          <w:rFonts w:ascii="Times New Roman" w:eastAsia="Calibri" w:hAnsi="Times New Roman" w:cs="Times New Roman"/>
          <w:sz w:val="28"/>
          <w:szCs w:val="28"/>
          <w:lang w:eastAsia="en-US"/>
        </w:rPr>
      </w:pPr>
      <w:r w:rsidRPr="00EF5229">
        <w:rPr>
          <w:rFonts w:ascii="Times New Roman" w:eastAsia="Calibri" w:hAnsi="Times New Roman" w:cs="Times New Roman"/>
          <w:sz w:val="28"/>
          <w:szCs w:val="28"/>
          <w:lang w:eastAsia="en-US"/>
        </w:rPr>
        <w:t>Российская Федерация</w:t>
      </w:r>
    </w:p>
    <w:p w:rsidR="00EF5229" w:rsidRPr="00EF5229" w:rsidRDefault="00EF5229" w:rsidP="00EF5229">
      <w:pPr>
        <w:tabs>
          <w:tab w:val="left" w:pos="2830"/>
        </w:tabs>
        <w:spacing w:after="0" w:line="240" w:lineRule="auto"/>
        <w:jc w:val="center"/>
        <w:rPr>
          <w:rFonts w:ascii="Times New Roman" w:eastAsia="Calibri" w:hAnsi="Times New Roman" w:cs="Times New Roman"/>
          <w:sz w:val="28"/>
          <w:szCs w:val="28"/>
          <w:lang w:eastAsia="en-US"/>
        </w:rPr>
      </w:pPr>
      <w:r w:rsidRPr="00EF5229">
        <w:rPr>
          <w:rFonts w:ascii="Times New Roman" w:eastAsia="Calibri" w:hAnsi="Times New Roman" w:cs="Times New Roman"/>
          <w:sz w:val="28"/>
          <w:szCs w:val="28"/>
          <w:lang w:eastAsia="en-US"/>
        </w:rPr>
        <w:t>Ростовская область</w:t>
      </w:r>
    </w:p>
    <w:p w:rsidR="00EF5229" w:rsidRPr="00EF5229" w:rsidRDefault="00EF5229" w:rsidP="00EF5229">
      <w:pPr>
        <w:tabs>
          <w:tab w:val="left" w:pos="2830"/>
        </w:tabs>
        <w:spacing w:after="0" w:line="240" w:lineRule="auto"/>
        <w:jc w:val="center"/>
        <w:rPr>
          <w:rFonts w:ascii="Times New Roman" w:eastAsia="Calibri" w:hAnsi="Times New Roman" w:cs="Times New Roman"/>
          <w:sz w:val="28"/>
          <w:szCs w:val="28"/>
          <w:lang w:eastAsia="en-US"/>
        </w:rPr>
      </w:pPr>
      <w:r w:rsidRPr="00EF5229">
        <w:rPr>
          <w:rFonts w:ascii="Times New Roman" w:eastAsia="Calibri" w:hAnsi="Times New Roman" w:cs="Times New Roman"/>
          <w:sz w:val="28"/>
          <w:szCs w:val="28"/>
          <w:lang w:eastAsia="en-US"/>
        </w:rPr>
        <w:t>Родионово-Несветайский район</w:t>
      </w:r>
    </w:p>
    <w:p w:rsidR="00EF5229" w:rsidRPr="00EF5229" w:rsidRDefault="00EF5229" w:rsidP="00EF5229">
      <w:pPr>
        <w:tabs>
          <w:tab w:val="left" w:pos="2830"/>
        </w:tabs>
        <w:spacing w:after="0" w:line="240" w:lineRule="auto"/>
        <w:jc w:val="center"/>
        <w:rPr>
          <w:rFonts w:ascii="Times New Roman" w:eastAsia="Calibri" w:hAnsi="Times New Roman" w:cs="Times New Roman"/>
          <w:sz w:val="28"/>
          <w:szCs w:val="28"/>
          <w:lang w:eastAsia="en-US"/>
        </w:rPr>
      </w:pPr>
      <w:r w:rsidRPr="00EF5229">
        <w:rPr>
          <w:rFonts w:ascii="Times New Roman" w:eastAsia="Calibri" w:hAnsi="Times New Roman" w:cs="Times New Roman"/>
          <w:sz w:val="28"/>
          <w:szCs w:val="28"/>
          <w:lang w:eastAsia="en-US"/>
        </w:rPr>
        <w:t xml:space="preserve">Администрация </w:t>
      </w:r>
    </w:p>
    <w:p w:rsidR="00EF5229" w:rsidRPr="00EF5229" w:rsidRDefault="00EF5229" w:rsidP="00EF5229">
      <w:pPr>
        <w:tabs>
          <w:tab w:val="left" w:pos="2830"/>
        </w:tabs>
        <w:spacing w:after="0" w:line="240" w:lineRule="auto"/>
        <w:jc w:val="center"/>
        <w:rPr>
          <w:rFonts w:ascii="Times New Roman" w:eastAsia="Calibri" w:hAnsi="Times New Roman" w:cs="Times New Roman"/>
          <w:sz w:val="28"/>
          <w:szCs w:val="28"/>
          <w:lang w:eastAsia="en-US"/>
        </w:rPr>
      </w:pPr>
      <w:r w:rsidRPr="00EF5229">
        <w:rPr>
          <w:rFonts w:ascii="Times New Roman" w:eastAsia="Calibri" w:hAnsi="Times New Roman" w:cs="Times New Roman"/>
          <w:sz w:val="28"/>
          <w:szCs w:val="28"/>
          <w:lang w:eastAsia="en-US"/>
        </w:rPr>
        <w:t>Волошинского сельского поселения</w:t>
      </w:r>
    </w:p>
    <w:p w:rsidR="00EF5229" w:rsidRPr="00EF5229" w:rsidRDefault="00EF5229" w:rsidP="00EF5229">
      <w:pPr>
        <w:spacing w:after="0" w:line="240" w:lineRule="auto"/>
        <w:rPr>
          <w:rFonts w:ascii="Times New Roman" w:eastAsia="Calibri" w:hAnsi="Times New Roman" w:cs="Times New Roman"/>
          <w:sz w:val="28"/>
          <w:szCs w:val="28"/>
          <w:lang w:eastAsia="en-US"/>
        </w:rPr>
      </w:pPr>
    </w:p>
    <w:p w:rsidR="00EF5229" w:rsidRPr="00EF5229" w:rsidRDefault="00EF5229" w:rsidP="00EF5229">
      <w:pPr>
        <w:tabs>
          <w:tab w:val="left" w:pos="3530"/>
        </w:tabs>
        <w:spacing w:after="0" w:line="240" w:lineRule="auto"/>
        <w:jc w:val="center"/>
        <w:rPr>
          <w:rFonts w:ascii="Times New Roman" w:eastAsia="Calibri" w:hAnsi="Times New Roman" w:cs="Times New Roman"/>
          <w:sz w:val="28"/>
          <w:szCs w:val="28"/>
          <w:lang w:eastAsia="en-US"/>
        </w:rPr>
      </w:pPr>
      <w:r w:rsidRPr="00EF5229">
        <w:rPr>
          <w:rFonts w:ascii="Times New Roman" w:eastAsia="Calibri" w:hAnsi="Times New Roman" w:cs="Times New Roman"/>
          <w:sz w:val="28"/>
          <w:szCs w:val="28"/>
          <w:lang w:eastAsia="en-US"/>
        </w:rPr>
        <w:t>ПОСТАНОВЛЕНИЕ</w:t>
      </w:r>
    </w:p>
    <w:p w:rsidR="00EF5229" w:rsidRPr="00EF5229" w:rsidRDefault="00EF5229" w:rsidP="00EF5229">
      <w:pPr>
        <w:tabs>
          <w:tab w:val="left" w:pos="3530"/>
        </w:tabs>
        <w:spacing w:after="0" w:line="240" w:lineRule="auto"/>
        <w:jc w:val="center"/>
        <w:rPr>
          <w:rFonts w:ascii="Times New Roman" w:eastAsia="Calibri" w:hAnsi="Times New Roman" w:cs="Times New Roman"/>
          <w:sz w:val="28"/>
          <w:szCs w:val="28"/>
          <w:lang w:eastAsia="en-US"/>
        </w:rPr>
      </w:pPr>
    </w:p>
    <w:p w:rsidR="00EF5229" w:rsidRPr="00EF5229" w:rsidRDefault="00EF5229" w:rsidP="00EF5229">
      <w:pPr>
        <w:spacing w:after="0" w:line="240" w:lineRule="auto"/>
        <w:rPr>
          <w:rFonts w:ascii="Times New Roman" w:eastAsia="Calibri" w:hAnsi="Times New Roman" w:cs="Times New Roman"/>
          <w:sz w:val="28"/>
          <w:szCs w:val="28"/>
          <w:lang w:eastAsia="en-US"/>
        </w:rPr>
      </w:pPr>
      <w:r w:rsidRPr="00EF5229">
        <w:rPr>
          <w:rFonts w:ascii="Times New Roman" w:eastAsia="Calibri" w:hAnsi="Times New Roman" w:cs="Times New Roman"/>
          <w:sz w:val="28"/>
          <w:szCs w:val="28"/>
          <w:lang w:eastAsia="en-US"/>
        </w:rPr>
        <w:t>« »   мая 2016г</w:t>
      </w:r>
      <w:r>
        <w:rPr>
          <w:rFonts w:ascii="Times New Roman" w:eastAsia="Calibri" w:hAnsi="Times New Roman" w:cs="Times New Roman"/>
          <w:sz w:val="28"/>
          <w:szCs w:val="28"/>
          <w:lang w:eastAsia="en-US"/>
        </w:rPr>
        <w:t xml:space="preserve">.                       </w:t>
      </w:r>
      <w:r w:rsidRPr="00EF522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№____                      </w:t>
      </w:r>
      <w:r w:rsidRPr="00EF5229">
        <w:rPr>
          <w:rFonts w:ascii="Times New Roman" w:eastAsia="Calibri" w:hAnsi="Times New Roman" w:cs="Times New Roman"/>
          <w:sz w:val="28"/>
          <w:szCs w:val="28"/>
          <w:lang w:eastAsia="en-US"/>
        </w:rPr>
        <w:t xml:space="preserve">                  х. Волошино </w:t>
      </w:r>
    </w:p>
    <w:p w:rsidR="00EF5229" w:rsidRPr="00EF5229" w:rsidRDefault="00EF5229" w:rsidP="00EF5229">
      <w:pPr>
        <w:tabs>
          <w:tab w:val="left" w:pos="3544"/>
          <w:tab w:val="left" w:pos="4678"/>
          <w:tab w:val="left" w:pos="6096"/>
        </w:tabs>
        <w:spacing w:after="0" w:line="240" w:lineRule="auto"/>
        <w:ind w:right="4109"/>
        <w:rPr>
          <w:rFonts w:ascii="Times New Roman" w:hAnsi="Times New Roman" w:cs="Times New Roman"/>
          <w:bCs/>
          <w:sz w:val="28"/>
          <w:szCs w:val="28"/>
        </w:rPr>
      </w:pPr>
    </w:p>
    <w:p w:rsidR="00EF5229" w:rsidRPr="00EF5229" w:rsidRDefault="00EF5229" w:rsidP="00EF5229">
      <w:pPr>
        <w:pStyle w:val="a6"/>
        <w:numPr>
          <w:ilvl w:val="0"/>
          <w:numId w:val="1"/>
        </w:numPr>
        <w:spacing w:after="0" w:line="240" w:lineRule="auto"/>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Об утверждении </w:t>
      </w:r>
      <w:proofErr w:type="gramStart"/>
      <w:r w:rsidRPr="00EF5229">
        <w:rPr>
          <w:rFonts w:ascii="Times New Roman" w:eastAsia="Times New Roman" w:hAnsi="Times New Roman" w:cs="Times New Roman"/>
          <w:sz w:val="28"/>
          <w:szCs w:val="28"/>
        </w:rPr>
        <w:t>Административного</w:t>
      </w:r>
      <w:proofErr w:type="gramEnd"/>
    </w:p>
    <w:p w:rsidR="00EF5229" w:rsidRPr="00EF5229" w:rsidRDefault="00EF5229" w:rsidP="00EF5229">
      <w:pPr>
        <w:pStyle w:val="a6"/>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EF5229">
        <w:rPr>
          <w:rFonts w:ascii="Times New Roman" w:eastAsia="Times New Roman" w:hAnsi="Times New Roman" w:cs="Times New Roman"/>
          <w:sz w:val="28"/>
          <w:szCs w:val="28"/>
        </w:rPr>
        <w:t xml:space="preserve">егламента по предоставлению </w:t>
      </w:r>
      <w:proofErr w:type="gramStart"/>
      <w:r w:rsidRPr="00EF5229">
        <w:rPr>
          <w:rFonts w:ascii="Times New Roman" w:eastAsia="Times New Roman" w:hAnsi="Times New Roman" w:cs="Times New Roman"/>
          <w:sz w:val="28"/>
          <w:szCs w:val="28"/>
        </w:rPr>
        <w:t>муниципальной</w:t>
      </w:r>
      <w:proofErr w:type="gramEnd"/>
    </w:p>
    <w:p w:rsidR="00EF5229" w:rsidRPr="00EF5229" w:rsidRDefault="00EF5229" w:rsidP="00EF5229">
      <w:pPr>
        <w:pStyle w:val="a6"/>
        <w:numPr>
          <w:ilvl w:val="0"/>
          <w:numId w:val="1"/>
        </w:numPr>
        <w:spacing w:after="0" w:line="240" w:lineRule="auto"/>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услуги «Предоставление земельного участка,</w:t>
      </w:r>
    </w:p>
    <w:p w:rsidR="00EF5229" w:rsidRPr="00EF5229" w:rsidRDefault="00EF5229" w:rsidP="00EF5229">
      <w:pPr>
        <w:pStyle w:val="a6"/>
        <w:numPr>
          <w:ilvl w:val="0"/>
          <w:numId w:val="1"/>
        </w:numPr>
        <w:spacing w:after="0" w:line="240" w:lineRule="auto"/>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находящегося в муниципальной</w:t>
      </w:r>
    </w:p>
    <w:p w:rsidR="00EF5229" w:rsidRPr="00EF5229" w:rsidRDefault="00EF5229" w:rsidP="00EF5229">
      <w:pPr>
        <w:pStyle w:val="a6"/>
        <w:numPr>
          <w:ilvl w:val="0"/>
          <w:numId w:val="1"/>
        </w:numPr>
        <w:spacing w:after="0" w:line="240" w:lineRule="auto"/>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собственности или государственная собственность</w:t>
      </w:r>
    </w:p>
    <w:p w:rsidR="00EF5229" w:rsidRDefault="00EF5229" w:rsidP="00EF5229">
      <w:pPr>
        <w:pStyle w:val="a6"/>
        <w:numPr>
          <w:ilvl w:val="0"/>
          <w:numId w:val="1"/>
        </w:numPr>
        <w:spacing w:after="0" w:line="240" w:lineRule="auto"/>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на </w:t>
      </w:r>
      <w:proofErr w:type="gramStart"/>
      <w:r w:rsidRPr="00EF5229">
        <w:rPr>
          <w:rFonts w:ascii="Times New Roman" w:eastAsia="Times New Roman" w:hAnsi="Times New Roman" w:cs="Times New Roman"/>
          <w:sz w:val="28"/>
          <w:szCs w:val="28"/>
        </w:rPr>
        <w:t>который</w:t>
      </w:r>
      <w:proofErr w:type="gramEnd"/>
      <w:r w:rsidRPr="00EF5229">
        <w:rPr>
          <w:rFonts w:ascii="Times New Roman" w:eastAsia="Times New Roman" w:hAnsi="Times New Roman" w:cs="Times New Roman"/>
          <w:sz w:val="28"/>
          <w:szCs w:val="28"/>
        </w:rPr>
        <w:t xml:space="preserve"> не разграничена, в аренду </w:t>
      </w:r>
    </w:p>
    <w:p w:rsidR="00EF5229" w:rsidRPr="00EF5229" w:rsidRDefault="00EF5229" w:rsidP="00EF5229">
      <w:pPr>
        <w:pStyle w:val="a6"/>
        <w:numPr>
          <w:ilvl w:val="0"/>
          <w:numId w:val="1"/>
        </w:numPr>
        <w:spacing w:after="0" w:line="240" w:lineRule="auto"/>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без проведения торгов»</w:t>
      </w:r>
    </w:p>
    <w:p w:rsidR="00EF5229" w:rsidRPr="00EF5229" w:rsidRDefault="00EF5229" w:rsidP="00EF5229">
      <w:pPr>
        <w:pStyle w:val="2"/>
        <w:ind w:left="0" w:right="4605" w:firstLine="709"/>
        <w:jc w:val="both"/>
        <w:rPr>
          <w:szCs w:val="28"/>
        </w:rPr>
      </w:pPr>
    </w:p>
    <w:p w:rsidR="00EF5229" w:rsidRPr="00EF5229" w:rsidRDefault="00EF5229" w:rsidP="00EF5229">
      <w:pPr>
        <w:pStyle w:val="a6"/>
        <w:numPr>
          <w:ilvl w:val="0"/>
          <w:numId w:val="1"/>
        </w:numPr>
        <w:tabs>
          <w:tab w:val="clear" w:pos="432"/>
          <w:tab w:val="num" w:pos="-142"/>
        </w:tabs>
        <w:spacing w:after="0" w:line="300" w:lineRule="atLeast"/>
        <w:ind w:left="0" w:firstLine="0"/>
        <w:jc w:val="both"/>
        <w:rPr>
          <w:rFonts w:ascii="Times New Roman" w:eastAsia="Times New Roman" w:hAnsi="Times New Roman" w:cs="Times New Roman"/>
          <w:sz w:val="28"/>
          <w:szCs w:val="28"/>
        </w:rPr>
      </w:pPr>
      <w:r w:rsidRPr="00EF5229">
        <w:rPr>
          <w:rFonts w:ascii="Tahoma" w:eastAsia="Times New Roman" w:hAnsi="Tahoma" w:cs="Tahoma"/>
          <w:color w:val="626262"/>
          <w:sz w:val="27"/>
          <w:szCs w:val="27"/>
        </w:rPr>
        <w:t xml:space="preserve">   </w:t>
      </w:r>
      <w:r w:rsidRPr="00EF5229">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25.10.2001 № 137-ФЗ «О введении в действие Земельного кодекса Российской Федерации»,</w:t>
      </w:r>
    </w:p>
    <w:p w:rsidR="00EF5229" w:rsidRPr="00EF5229" w:rsidRDefault="00EF5229" w:rsidP="00EF5229">
      <w:pPr>
        <w:spacing w:after="0" w:line="240" w:lineRule="auto"/>
        <w:jc w:val="center"/>
        <w:rPr>
          <w:rFonts w:ascii="Times New Roman" w:hAnsi="Times New Roman" w:cs="Times New Roman"/>
          <w:sz w:val="28"/>
          <w:szCs w:val="28"/>
        </w:rPr>
      </w:pPr>
    </w:p>
    <w:p w:rsidR="00EF5229" w:rsidRPr="00EF5229" w:rsidRDefault="00EF5229" w:rsidP="00EF5229">
      <w:pPr>
        <w:spacing w:after="0" w:line="240" w:lineRule="auto"/>
        <w:jc w:val="center"/>
        <w:rPr>
          <w:rFonts w:ascii="Times New Roman" w:hAnsi="Times New Roman" w:cs="Times New Roman"/>
          <w:sz w:val="28"/>
          <w:szCs w:val="28"/>
        </w:rPr>
      </w:pPr>
      <w:r w:rsidRPr="00EF5229">
        <w:rPr>
          <w:rFonts w:ascii="Times New Roman" w:hAnsi="Times New Roman" w:cs="Times New Roman"/>
          <w:sz w:val="28"/>
          <w:szCs w:val="28"/>
        </w:rPr>
        <w:t>ПОСТАНОВЛЯЮ:</w:t>
      </w:r>
    </w:p>
    <w:p w:rsidR="00EF5229" w:rsidRPr="00EF5229" w:rsidRDefault="00EF5229" w:rsidP="00EF5229">
      <w:pPr>
        <w:pStyle w:val="a6"/>
        <w:numPr>
          <w:ilvl w:val="0"/>
          <w:numId w:val="1"/>
        </w:numPr>
        <w:tabs>
          <w:tab w:val="clear" w:pos="432"/>
          <w:tab w:val="num" w:pos="0"/>
        </w:tabs>
        <w:spacing w:after="0" w:line="240" w:lineRule="auto"/>
        <w:ind w:left="0" w:firstLine="709"/>
        <w:jc w:val="both"/>
        <w:rPr>
          <w:rFonts w:ascii="Times New Roman" w:eastAsia="Times New Roman" w:hAnsi="Times New Roman" w:cs="Times New Roman"/>
          <w:sz w:val="28"/>
          <w:szCs w:val="28"/>
        </w:rPr>
      </w:pPr>
      <w:r w:rsidRPr="00EF5229">
        <w:rPr>
          <w:rFonts w:ascii="Times New Roman" w:hAnsi="Times New Roman" w:cs="Times New Roman"/>
          <w:sz w:val="28"/>
          <w:szCs w:val="28"/>
        </w:rPr>
        <w:t xml:space="preserve">1. Утвердить  </w:t>
      </w:r>
      <w:r w:rsidRPr="00EF5229">
        <w:rPr>
          <w:rFonts w:ascii="Times New Roman" w:hAnsi="Times New Roman" w:cs="Times New Roman"/>
          <w:bCs/>
          <w:sz w:val="28"/>
          <w:szCs w:val="28"/>
        </w:rPr>
        <w:t xml:space="preserve">Административный   регламент   по   предоставлению муниципальной услуги </w:t>
      </w:r>
      <w:r w:rsidRPr="00EF5229">
        <w:rPr>
          <w:rFonts w:ascii="Times New Roman" w:eastAsia="Times New Roman" w:hAnsi="Times New Roman" w:cs="Times New Roman"/>
          <w:sz w:val="28"/>
          <w:szCs w:val="28"/>
        </w:rPr>
        <w:t>«Предоставление земельного участка,</w:t>
      </w:r>
      <w:r>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находящегося в муниципальной</w:t>
      </w:r>
      <w:r>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собственности или государственная собственность</w:t>
      </w:r>
      <w:r>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на который не разграничена, в аренду без проведения торгов»</w:t>
      </w:r>
      <w:r w:rsidRPr="00EF5229">
        <w:rPr>
          <w:rFonts w:ascii="Times New Roman" w:hAnsi="Times New Roman" w:cs="Times New Roman"/>
          <w:sz w:val="28"/>
          <w:szCs w:val="28"/>
        </w:rPr>
        <w:t>, согласно приложению.</w:t>
      </w:r>
    </w:p>
    <w:p w:rsidR="00EF5229" w:rsidRPr="00EF5229" w:rsidRDefault="00EF5229" w:rsidP="00EF5229">
      <w:pPr>
        <w:autoSpaceDE w:val="0"/>
        <w:spacing w:after="0" w:line="240" w:lineRule="auto"/>
        <w:ind w:firstLine="567"/>
        <w:jc w:val="both"/>
        <w:rPr>
          <w:rFonts w:ascii="Times New Roman" w:hAnsi="Times New Roman" w:cs="Times New Roman"/>
          <w:sz w:val="28"/>
          <w:szCs w:val="28"/>
        </w:rPr>
      </w:pPr>
      <w:r w:rsidRPr="00EF5229">
        <w:rPr>
          <w:rFonts w:ascii="Times New Roman" w:hAnsi="Times New Roman" w:cs="Times New Roman"/>
          <w:sz w:val="28"/>
          <w:szCs w:val="28"/>
        </w:rPr>
        <w:t>2. Настоящее решение вступает в силу со дня его официального опубликования (обнародования), подлежит размещению на официальном сайте Волошинского сельского поселения в сети Интернет по адресу:</w:t>
      </w:r>
      <w:r>
        <w:rPr>
          <w:rFonts w:ascii="Times New Roman" w:hAnsi="Times New Roman" w:cs="Times New Roman"/>
          <w:sz w:val="28"/>
          <w:szCs w:val="28"/>
        </w:rPr>
        <w:t xml:space="preserve"> </w:t>
      </w:r>
      <w:proofErr w:type="spellStart"/>
      <w:r w:rsidRPr="00EF5229">
        <w:rPr>
          <w:rFonts w:ascii="Times New Roman" w:hAnsi="Times New Roman" w:cs="Times New Roman"/>
          <w:sz w:val="28"/>
          <w:szCs w:val="28"/>
        </w:rPr>
        <w:t>www.volsp.ucoz.ru</w:t>
      </w:r>
      <w:proofErr w:type="spellEnd"/>
    </w:p>
    <w:p w:rsidR="00EF5229" w:rsidRPr="00EF5229" w:rsidRDefault="00EF5229" w:rsidP="00EF5229">
      <w:pPr>
        <w:autoSpaceDE w:val="0"/>
        <w:spacing w:after="0" w:line="240" w:lineRule="auto"/>
        <w:ind w:firstLine="567"/>
        <w:jc w:val="both"/>
        <w:rPr>
          <w:rFonts w:ascii="Times New Roman" w:hAnsi="Times New Roman" w:cs="Times New Roman"/>
          <w:sz w:val="28"/>
          <w:szCs w:val="28"/>
        </w:rPr>
      </w:pPr>
      <w:r w:rsidRPr="00EF5229">
        <w:rPr>
          <w:rFonts w:ascii="Times New Roman" w:hAnsi="Times New Roman" w:cs="Times New Roman"/>
          <w:sz w:val="28"/>
          <w:szCs w:val="28"/>
        </w:rPr>
        <w:t xml:space="preserve">3. </w:t>
      </w:r>
      <w:proofErr w:type="gramStart"/>
      <w:r w:rsidRPr="00EF5229">
        <w:rPr>
          <w:rFonts w:ascii="Times New Roman" w:hAnsi="Times New Roman" w:cs="Times New Roman"/>
          <w:sz w:val="28"/>
          <w:szCs w:val="28"/>
        </w:rPr>
        <w:t>Контроль за</w:t>
      </w:r>
      <w:proofErr w:type="gramEnd"/>
      <w:r w:rsidRPr="00EF5229">
        <w:rPr>
          <w:rFonts w:ascii="Times New Roman" w:hAnsi="Times New Roman" w:cs="Times New Roman"/>
          <w:sz w:val="28"/>
          <w:szCs w:val="28"/>
        </w:rPr>
        <w:t xml:space="preserve"> выполнением постановления  оставляю за собой.</w:t>
      </w:r>
    </w:p>
    <w:p w:rsidR="00EF5229" w:rsidRPr="00EF5229" w:rsidRDefault="00EF5229" w:rsidP="00EF5229">
      <w:pPr>
        <w:autoSpaceDE w:val="0"/>
        <w:spacing w:after="0" w:line="240" w:lineRule="auto"/>
        <w:rPr>
          <w:rFonts w:ascii="Times New Roman" w:hAnsi="Times New Roman" w:cs="Times New Roman"/>
          <w:sz w:val="28"/>
          <w:szCs w:val="28"/>
        </w:rPr>
      </w:pPr>
    </w:p>
    <w:p w:rsidR="00EF5229" w:rsidRPr="00EF5229" w:rsidRDefault="00EF5229" w:rsidP="00EF5229">
      <w:pPr>
        <w:autoSpaceDE w:val="0"/>
        <w:spacing w:after="0" w:line="240" w:lineRule="auto"/>
        <w:rPr>
          <w:rFonts w:ascii="Times New Roman" w:hAnsi="Times New Roman" w:cs="Times New Roman"/>
          <w:sz w:val="28"/>
          <w:szCs w:val="28"/>
        </w:rPr>
      </w:pPr>
    </w:p>
    <w:p w:rsidR="00EF5229" w:rsidRPr="00EF5229" w:rsidRDefault="00EF5229" w:rsidP="00EF5229">
      <w:pPr>
        <w:autoSpaceDE w:val="0"/>
        <w:spacing w:after="0" w:line="240" w:lineRule="auto"/>
        <w:rPr>
          <w:rFonts w:ascii="Times New Roman" w:hAnsi="Times New Roman" w:cs="Times New Roman"/>
          <w:sz w:val="28"/>
          <w:szCs w:val="28"/>
        </w:rPr>
      </w:pPr>
      <w:r w:rsidRPr="00EF5229">
        <w:rPr>
          <w:rFonts w:ascii="Times New Roman" w:hAnsi="Times New Roman" w:cs="Times New Roman"/>
          <w:sz w:val="28"/>
          <w:szCs w:val="28"/>
        </w:rPr>
        <w:t xml:space="preserve">Глава </w:t>
      </w:r>
    </w:p>
    <w:p w:rsidR="00EF5229" w:rsidRPr="00EF5229" w:rsidRDefault="00EF5229" w:rsidP="00EF5229">
      <w:pPr>
        <w:autoSpaceDE w:val="0"/>
        <w:spacing w:after="0" w:line="240" w:lineRule="auto"/>
        <w:rPr>
          <w:rFonts w:ascii="Times New Roman" w:hAnsi="Times New Roman" w:cs="Times New Roman"/>
          <w:sz w:val="28"/>
          <w:szCs w:val="28"/>
        </w:rPr>
      </w:pPr>
      <w:r w:rsidRPr="00EF5229">
        <w:rPr>
          <w:rFonts w:ascii="Times New Roman" w:hAnsi="Times New Roman" w:cs="Times New Roman"/>
          <w:sz w:val="28"/>
          <w:szCs w:val="28"/>
        </w:rPr>
        <w:t xml:space="preserve">Волошинского сельского поселения                                               Л.О. </w:t>
      </w:r>
      <w:proofErr w:type="spellStart"/>
      <w:r w:rsidRPr="00EF5229">
        <w:rPr>
          <w:rFonts w:ascii="Times New Roman" w:hAnsi="Times New Roman" w:cs="Times New Roman"/>
          <w:sz w:val="28"/>
          <w:szCs w:val="28"/>
        </w:rPr>
        <w:t>Гужва</w:t>
      </w:r>
      <w:proofErr w:type="spellEnd"/>
    </w:p>
    <w:p w:rsidR="00EF5229" w:rsidRPr="00EF5229" w:rsidRDefault="00EF5229" w:rsidP="00EF5229">
      <w:pPr>
        <w:autoSpaceDE w:val="0"/>
        <w:spacing w:after="0" w:line="240" w:lineRule="auto"/>
        <w:rPr>
          <w:rFonts w:ascii="Times New Roman" w:hAnsi="Times New Roman" w:cs="Times New Roman"/>
          <w:sz w:val="28"/>
          <w:szCs w:val="28"/>
        </w:rPr>
      </w:pPr>
    </w:p>
    <w:p w:rsidR="00EF5229" w:rsidRPr="00EF5229" w:rsidRDefault="00EF5229" w:rsidP="00EF5229">
      <w:pPr>
        <w:autoSpaceDE w:val="0"/>
        <w:spacing w:after="0" w:line="240" w:lineRule="auto"/>
        <w:rPr>
          <w:rFonts w:ascii="Times New Roman" w:hAnsi="Times New Roman" w:cs="Times New Roman"/>
          <w:sz w:val="20"/>
          <w:szCs w:val="20"/>
        </w:rPr>
      </w:pPr>
      <w:r w:rsidRPr="00EF5229">
        <w:rPr>
          <w:rFonts w:ascii="Times New Roman" w:hAnsi="Times New Roman" w:cs="Times New Roman"/>
          <w:sz w:val="20"/>
          <w:szCs w:val="20"/>
        </w:rPr>
        <w:t>Постановление вносит специалист</w:t>
      </w:r>
    </w:p>
    <w:p w:rsidR="00EF5229" w:rsidRDefault="00EF5229" w:rsidP="00EF5229">
      <w:pPr>
        <w:autoSpaceDE w:val="0"/>
        <w:spacing w:after="0" w:line="240" w:lineRule="auto"/>
        <w:rPr>
          <w:rFonts w:ascii="Times New Roman" w:hAnsi="Times New Roman" w:cs="Times New Roman"/>
          <w:sz w:val="20"/>
          <w:szCs w:val="20"/>
        </w:rPr>
      </w:pPr>
      <w:r w:rsidRPr="00EF5229">
        <w:rPr>
          <w:rFonts w:ascii="Times New Roman" w:hAnsi="Times New Roman" w:cs="Times New Roman"/>
          <w:sz w:val="20"/>
          <w:szCs w:val="20"/>
        </w:rPr>
        <w:t>Мотина А.В.</w:t>
      </w:r>
    </w:p>
    <w:p w:rsidR="00EF5229" w:rsidRDefault="00EF5229" w:rsidP="00EF5229">
      <w:pPr>
        <w:autoSpaceDE w:val="0"/>
        <w:spacing w:after="0" w:line="240" w:lineRule="auto"/>
        <w:rPr>
          <w:rFonts w:ascii="Times New Roman" w:hAnsi="Times New Roman" w:cs="Times New Roman"/>
          <w:bCs/>
          <w:sz w:val="28"/>
          <w:szCs w:val="28"/>
        </w:rPr>
      </w:pPr>
    </w:p>
    <w:p w:rsidR="00EF5229" w:rsidRPr="00EF5229" w:rsidRDefault="00EF5229" w:rsidP="00EF5229">
      <w:pPr>
        <w:spacing w:after="0" w:line="240" w:lineRule="auto"/>
        <w:ind w:firstLine="6237"/>
        <w:jc w:val="right"/>
        <w:rPr>
          <w:rFonts w:ascii="Times New Roman" w:hAnsi="Times New Roman" w:cs="Times New Roman"/>
          <w:bCs/>
          <w:sz w:val="20"/>
          <w:szCs w:val="20"/>
        </w:rPr>
      </w:pPr>
      <w:r w:rsidRPr="00EF5229">
        <w:rPr>
          <w:rFonts w:ascii="Times New Roman" w:hAnsi="Times New Roman" w:cs="Times New Roman"/>
          <w:bCs/>
          <w:sz w:val="20"/>
          <w:szCs w:val="20"/>
        </w:rPr>
        <w:t xml:space="preserve">Приложение </w:t>
      </w:r>
    </w:p>
    <w:p w:rsidR="00EF5229" w:rsidRPr="00EF5229" w:rsidRDefault="00EF5229" w:rsidP="00EF5229">
      <w:pPr>
        <w:tabs>
          <w:tab w:val="left" w:pos="6237"/>
        </w:tabs>
        <w:spacing w:after="0" w:line="240" w:lineRule="auto"/>
        <w:ind w:firstLine="6237"/>
        <w:jc w:val="right"/>
        <w:rPr>
          <w:rFonts w:ascii="Times New Roman" w:hAnsi="Times New Roman" w:cs="Times New Roman"/>
          <w:bCs/>
          <w:sz w:val="20"/>
          <w:szCs w:val="20"/>
        </w:rPr>
      </w:pPr>
      <w:r w:rsidRPr="00EF5229">
        <w:rPr>
          <w:rFonts w:ascii="Times New Roman" w:hAnsi="Times New Roman" w:cs="Times New Roman"/>
          <w:bCs/>
          <w:sz w:val="20"/>
          <w:szCs w:val="20"/>
        </w:rPr>
        <w:t xml:space="preserve">к постановлению </w:t>
      </w:r>
    </w:p>
    <w:p w:rsidR="00EF5229" w:rsidRPr="00EF5229" w:rsidRDefault="00EF5229" w:rsidP="00EF5229">
      <w:pPr>
        <w:tabs>
          <w:tab w:val="left" w:pos="6237"/>
        </w:tabs>
        <w:spacing w:after="0" w:line="240" w:lineRule="auto"/>
        <w:ind w:firstLine="6237"/>
        <w:jc w:val="right"/>
        <w:rPr>
          <w:rFonts w:ascii="Times New Roman" w:hAnsi="Times New Roman" w:cs="Times New Roman"/>
          <w:bCs/>
          <w:sz w:val="20"/>
          <w:szCs w:val="20"/>
        </w:rPr>
      </w:pPr>
      <w:r w:rsidRPr="00EF5229">
        <w:rPr>
          <w:rFonts w:ascii="Times New Roman" w:hAnsi="Times New Roman" w:cs="Times New Roman"/>
          <w:bCs/>
          <w:sz w:val="20"/>
          <w:szCs w:val="20"/>
        </w:rPr>
        <w:t xml:space="preserve">Администрации </w:t>
      </w:r>
      <w:r w:rsidRPr="00EF5229">
        <w:rPr>
          <w:rFonts w:ascii="Times New Roman" w:hAnsi="Times New Roman" w:cs="Times New Roman"/>
          <w:sz w:val="20"/>
          <w:szCs w:val="20"/>
        </w:rPr>
        <w:t>Волошинского</w:t>
      </w:r>
      <w:r w:rsidRPr="00EF5229">
        <w:rPr>
          <w:rFonts w:ascii="Times New Roman" w:hAnsi="Times New Roman" w:cs="Times New Roman"/>
          <w:bCs/>
          <w:sz w:val="20"/>
          <w:szCs w:val="20"/>
        </w:rPr>
        <w:t xml:space="preserve"> </w:t>
      </w:r>
    </w:p>
    <w:p w:rsidR="00EF5229" w:rsidRPr="00EF5229" w:rsidRDefault="00EF5229" w:rsidP="00EF5229">
      <w:pPr>
        <w:tabs>
          <w:tab w:val="left" w:pos="6237"/>
        </w:tabs>
        <w:spacing w:after="0" w:line="240" w:lineRule="auto"/>
        <w:ind w:firstLine="6237"/>
        <w:jc w:val="right"/>
        <w:rPr>
          <w:rFonts w:ascii="Times New Roman" w:hAnsi="Times New Roman" w:cs="Times New Roman"/>
          <w:bCs/>
          <w:sz w:val="20"/>
          <w:szCs w:val="20"/>
        </w:rPr>
      </w:pPr>
      <w:r w:rsidRPr="00EF5229">
        <w:rPr>
          <w:rFonts w:ascii="Times New Roman" w:hAnsi="Times New Roman" w:cs="Times New Roman"/>
          <w:bCs/>
          <w:sz w:val="20"/>
          <w:szCs w:val="20"/>
        </w:rPr>
        <w:t>сельского поселения</w:t>
      </w:r>
    </w:p>
    <w:p w:rsidR="00EF5229" w:rsidRPr="00EF5229" w:rsidRDefault="00EF5229" w:rsidP="00EF5229">
      <w:pPr>
        <w:spacing w:after="0" w:line="240" w:lineRule="auto"/>
        <w:ind w:firstLine="567"/>
        <w:jc w:val="right"/>
        <w:rPr>
          <w:sz w:val="20"/>
          <w:szCs w:val="20"/>
        </w:rPr>
      </w:pPr>
      <w:r w:rsidRPr="00EF5229">
        <w:rPr>
          <w:rFonts w:ascii="Times New Roman" w:hAnsi="Times New Roman" w:cs="Times New Roman"/>
          <w:bCs/>
          <w:sz w:val="20"/>
          <w:szCs w:val="20"/>
        </w:rPr>
        <w:t xml:space="preserve">                                                                                 </w:t>
      </w:r>
      <w:proofErr w:type="spellStart"/>
      <w:r w:rsidRPr="00EF5229">
        <w:rPr>
          <w:rFonts w:ascii="Times New Roman" w:hAnsi="Times New Roman" w:cs="Times New Roman"/>
          <w:bCs/>
          <w:sz w:val="20"/>
          <w:szCs w:val="20"/>
        </w:rPr>
        <w:t>от______________№</w:t>
      </w:r>
      <w:proofErr w:type="spellEnd"/>
      <w:r w:rsidRPr="00EF5229">
        <w:rPr>
          <w:rFonts w:ascii="Times New Roman" w:hAnsi="Times New Roman" w:cs="Times New Roman"/>
          <w:bCs/>
          <w:sz w:val="20"/>
          <w:szCs w:val="20"/>
        </w:rPr>
        <w:t>____</w:t>
      </w:r>
      <w:r w:rsidRPr="00EF5229">
        <w:rPr>
          <w:bCs/>
          <w:sz w:val="20"/>
          <w:szCs w:val="20"/>
        </w:rPr>
        <w:t xml:space="preserve">  </w:t>
      </w:r>
    </w:p>
    <w:p w:rsidR="002E5842" w:rsidRPr="00EF5229" w:rsidRDefault="002E5842" w:rsidP="00EF5229">
      <w:pPr>
        <w:spacing w:after="0" w:line="300" w:lineRule="atLeast"/>
        <w:ind w:firstLine="567"/>
        <w:jc w:val="both"/>
        <w:rPr>
          <w:rFonts w:ascii="Tahoma" w:eastAsia="Times New Roman" w:hAnsi="Tahoma" w:cs="Tahoma"/>
          <w:sz w:val="27"/>
          <w:szCs w:val="27"/>
        </w:rPr>
      </w:pPr>
      <w:r w:rsidRPr="002E5842">
        <w:rPr>
          <w:rFonts w:ascii="Tahoma" w:eastAsia="Times New Roman" w:hAnsi="Tahoma" w:cs="Tahoma"/>
          <w:color w:val="626262"/>
          <w:sz w:val="27"/>
          <w:szCs w:val="27"/>
        </w:rPr>
        <w:t xml:space="preserve">   </w:t>
      </w:r>
    </w:p>
    <w:p w:rsidR="002E5842" w:rsidRPr="00EF5229" w:rsidRDefault="002E5842" w:rsidP="002E5842">
      <w:pPr>
        <w:spacing w:after="0" w:line="300" w:lineRule="atLeast"/>
        <w:jc w:val="center"/>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АДМИНИСТРАТИВНЫЙ РЕГЛАМЕНТ</w:t>
      </w:r>
    </w:p>
    <w:p w:rsidR="002E5842" w:rsidRPr="00EF5229" w:rsidRDefault="002E5842" w:rsidP="002E5842">
      <w:pPr>
        <w:spacing w:after="0" w:line="300" w:lineRule="atLeast"/>
        <w:jc w:val="center"/>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по предоставлению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«Предоставление земельного участка, находящегося в </w:t>
      </w:r>
      <w:proofErr w:type="gramStart"/>
      <w:r w:rsidRPr="00EF5229">
        <w:rPr>
          <w:rFonts w:ascii="Times New Roman" w:eastAsia="Times New Roman" w:hAnsi="Times New Roman" w:cs="Times New Roman"/>
          <w:sz w:val="28"/>
          <w:szCs w:val="28"/>
        </w:rPr>
        <w:t>муниципальной</w:t>
      </w:r>
      <w:proofErr w:type="gramEnd"/>
    </w:p>
    <w:p w:rsidR="002E5842" w:rsidRPr="00EF5229" w:rsidRDefault="002E5842" w:rsidP="002E5842">
      <w:pPr>
        <w:spacing w:after="0" w:line="300" w:lineRule="atLeast"/>
        <w:jc w:val="center"/>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собственности или государственная </w:t>
      </w:r>
      <w:proofErr w:type="gramStart"/>
      <w:r w:rsidRPr="00EF5229">
        <w:rPr>
          <w:rFonts w:ascii="Times New Roman" w:eastAsia="Times New Roman" w:hAnsi="Times New Roman" w:cs="Times New Roman"/>
          <w:sz w:val="28"/>
          <w:szCs w:val="28"/>
        </w:rPr>
        <w:t>собственность</w:t>
      </w:r>
      <w:proofErr w:type="gramEnd"/>
      <w:r w:rsidRPr="00EF5229">
        <w:rPr>
          <w:rFonts w:ascii="Times New Roman" w:eastAsia="Times New Roman" w:hAnsi="Times New Roman" w:cs="Times New Roman"/>
          <w:sz w:val="28"/>
          <w:szCs w:val="28"/>
        </w:rPr>
        <w:t xml:space="preserve"> на который не разграничена, в аренду без проведения торгов»</w:t>
      </w:r>
    </w:p>
    <w:p w:rsidR="00EF5229" w:rsidRPr="00EF5229" w:rsidRDefault="00EF5229" w:rsidP="002E5842">
      <w:pPr>
        <w:spacing w:after="0" w:line="300" w:lineRule="atLeast"/>
        <w:jc w:val="center"/>
        <w:rPr>
          <w:rFonts w:ascii="Times New Roman" w:eastAsia="Times New Roman" w:hAnsi="Times New Roman" w:cs="Times New Roman"/>
          <w:sz w:val="28"/>
          <w:szCs w:val="28"/>
        </w:rPr>
      </w:pPr>
    </w:p>
    <w:p w:rsidR="002E5842" w:rsidRPr="00EF5229" w:rsidRDefault="002E5842" w:rsidP="00EF5229">
      <w:pPr>
        <w:pStyle w:val="a6"/>
        <w:numPr>
          <w:ilvl w:val="0"/>
          <w:numId w:val="2"/>
        </w:numPr>
        <w:spacing w:after="0" w:line="300" w:lineRule="atLeast"/>
        <w:jc w:val="center"/>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Общие положения</w:t>
      </w:r>
    </w:p>
    <w:p w:rsidR="00EF5229" w:rsidRPr="00EF5229" w:rsidRDefault="00EF5229" w:rsidP="00EF5229">
      <w:pPr>
        <w:pStyle w:val="a6"/>
        <w:spacing w:after="0" w:line="300" w:lineRule="atLeast"/>
        <w:rPr>
          <w:rFonts w:ascii="Times New Roman" w:eastAsia="Times New Roman" w:hAnsi="Times New Roman" w:cs="Times New Roman"/>
          <w:sz w:val="28"/>
          <w:szCs w:val="28"/>
        </w:rPr>
      </w:pPr>
    </w:p>
    <w:p w:rsidR="002E5842" w:rsidRPr="00EF5229" w:rsidRDefault="002E5842" w:rsidP="002E5842">
      <w:pPr>
        <w:spacing w:after="0" w:line="300" w:lineRule="atLeast"/>
        <w:jc w:val="center"/>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1.1.  Предмет регулирования административного регламента.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 xml:space="preserve">Предметом регулирования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(далее – административный регламент) являются общественные отношения, возникающие между заявителями и Администрацией </w:t>
      </w:r>
      <w:r w:rsidR="00EF5229">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при предоставлении земельного участка гражданам и юридическим лицам в аренду без торгов.</w:t>
      </w:r>
      <w:proofErr w:type="gramEnd"/>
    </w:p>
    <w:p w:rsidR="002E5842" w:rsidRPr="00EF5229" w:rsidRDefault="002E5842" w:rsidP="002E5842">
      <w:pPr>
        <w:spacing w:after="0" w:line="300" w:lineRule="atLeast"/>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 xml:space="preserve">Административный регламент разработан в целях повышения качества 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Администрацией </w:t>
      </w:r>
      <w:r w:rsidR="00EF5229">
        <w:rPr>
          <w:rFonts w:ascii="Times New Roman" w:eastAsia="Times New Roman" w:hAnsi="Times New Roman" w:cs="Times New Roman"/>
          <w:sz w:val="28"/>
          <w:szCs w:val="28"/>
        </w:rPr>
        <w:t>Волошинского сельс</w:t>
      </w:r>
      <w:r w:rsidRPr="00EF5229">
        <w:rPr>
          <w:rFonts w:ascii="Times New Roman" w:eastAsia="Times New Roman" w:hAnsi="Times New Roman" w:cs="Times New Roman"/>
          <w:sz w:val="28"/>
          <w:szCs w:val="28"/>
        </w:rPr>
        <w:t>кого</w:t>
      </w:r>
      <w:r w:rsidR="00EF5229">
        <w:rPr>
          <w:rFonts w:ascii="Times New Roman" w:eastAsia="Times New Roman" w:hAnsi="Times New Roman" w:cs="Times New Roman"/>
          <w:sz w:val="28"/>
          <w:szCs w:val="28"/>
        </w:rPr>
        <w:t xml:space="preserve"> поселения</w:t>
      </w:r>
      <w:r w:rsidRPr="00EF5229">
        <w:rPr>
          <w:rFonts w:ascii="Times New Roman" w:eastAsia="Times New Roman" w:hAnsi="Times New Roman" w:cs="Times New Roman"/>
          <w:sz w:val="28"/>
          <w:szCs w:val="28"/>
        </w:rPr>
        <w:t>, </w:t>
      </w:r>
      <w:r w:rsidR="00EF5229">
        <w:rPr>
          <w:rFonts w:ascii="Times New Roman" w:hAnsi="Times New Roman" w:cs="Times New Roman"/>
          <w:sz w:val="28"/>
          <w:szCs w:val="28"/>
        </w:rPr>
        <w:t>Муниципальным</w:t>
      </w:r>
      <w:r w:rsidR="00EF5229" w:rsidRPr="00EF5229">
        <w:rPr>
          <w:rFonts w:ascii="Times New Roman" w:hAnsi="Times New Roman" w:cs="Times New Roman"/>
          <w:sz w:val="28"/>
          <w:szCs w:val="28"/>
        </w:rPr>
        <w:t xml:space="preserve"> автономн</w:t>
      </w:r>
      <w:r w:rsidR="00EF5229">
        <w:rPr>
          <w:rFonts w:ascii="Times New Roman" w:hAnsi="Times New Roman" w:cs="Times New Roman"/>
          <w:sz w:val="28"/>
          <w:szCs w:val="28"/>
        </w:rPr>
        <w:t>ым</w:t>
      </w:r>
      <w:r w:rsidR="00EF5229" w:rsidRPr="00EF5229">
        <w:rPr>
          <w:rFonts w:ascii="Times New Roman" w:hAnsi="Times New Roman" w:cs="Times New Roman"/>
          <w:sz w:val="28"/>
          <w:szCs w:val="28"/>
        </w:rPr>
        <w:t xml:space="preserve"> учреждени</w:t>
      </w:r>
      <w:r w:rsidR="00EF5229">
        <w:rPr>
          <w:rFonts w:ascii="Times New Roman" w:hAnsi="Times New Roman" w:cs="Times New Roman"/>
          <w:sz w:val="28"/>
          <w:szCs w:val="28"/>
        </w:rPr>
        <w:t>ем</w:t>
      </w:r>
      <w:r w:rsidR="00EF5229" w:rsidRPr="00EF5229">
        <w:rPr>
          <w:rFonts w:ascii="Times New Roman" w:hAnsi="Times New Roman" w:cs="Times New Roman"/>
          <w:sz w:val="28"/>
          <w:szCs w:val="28"/>
        </w:rPr>
        <w:t xml:space="preserve"> </w:t>
      </w:r>
      <w:proofErr w:type="spellStart"/>
      <w:r w:rsidR="00EF5229">
        <w:rPr>
          <w:rFonts w:ascii="Times New Roman" w:hAnsi="Times New Roman" w:cs="Times New Roman"/>
          <w:sz w:val="28"/>
          <w:szCs w:val="28"/>
        </w:rPr>
        <w:t>Родионово-Несветайского</w:t>
      </w:r>
      <w:proofErr w:type="spellEnd"/>
      <w:r w:rsidR="00EF5229">
        <w:rPr>
          <w:rFonts w:ascii="Times New Roman" w:hAnsi="Times New Roman" w:cs="Times New Roman"/>
          <w:sz w:val="28"/>
          <w:szCs w:val="28"/>
        </w:rPr>
        <w:t xml:space="preserve"> района </w:t>
      </w:r>
      <w:r w:rsidR="00EF5229" w:rsidRPr="00EF5229">
        <w:rPr>
          <w:rFonts w:ascii="Times New Roman" w:hAnsi="Times New Roman" w:cs="Times New Roman"/>
          <w:sz w:val="28"/>
          <w:szCs w:val="28"/>
        </w:rPr>
        <w:t xml:space="preserve">«Многофункциональный центр предоставления государственных и муниципальных услуг» </w:t>
      </w:r>
      <w:r w:rsidRPr="00EF5229">
        <w:rPr>
          <w:rFonts w:ascii="Times New Roman" w:eastAsia="Times New Roman" w:hAnsi="Times New Roman" w:cs="Times New Roman"/>
          <w:sz w:val="28"/>
          <w:szCs w:val="28"/>
        </w:rPr>
        <w:t>при осуществлении полномочий по предоставлению земельного участка гражданам и юридическим лицам в аренду без торгов.</w:t>
      </w:r>
      <w:proofErr w:type="gramEnd"/>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Целью предоставления муниципальной услуги является приобретение земельного участка гражданами и юридическими лицами в аренду без торгов.</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1.2.  Термины, определения, сокращения, используемые в административном регламенте:</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ФНС России – Инспекция Федеральной налоговой службы Российской Федерации;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Управление </w:t>
      </w:r>
      <w:proofErr w:type="spellStart"/>
      <w:r w:rsidRPr="00EF5229">
        <w:rPr>
          <w:rFonts w:ascii="Times New Roman" w:eastAsia="Times New Roman" w:hAnsi="Times New Roman" w:cs="Times New Roman"/>
          <w:sz w:val="28"/>
          <w:szCs w:val="28"/>
        </w:rPr>
        <w:t>Росреестра</w:t>
      </w:r>
      <w:proofErr w:type="spellEnd"/>
      <w:r w:rsidRPr="00EF5229">
        <w:rPr>
          <w:rFonts w:ascii="Times New Roman" w:eastAsia="Times New Roman" w:hAnsi="Times New Roman" w:cs="Times New Roman"/>
          <w:sz w:val="28"/>
          <w:szCs w:val="28"/>
        </w:rPr>
        <w:t xml:space="preserve"> по Ростовской области – Управление Федеральной службы государственной регистрации, кадастра и картографии по Ростовской области;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Филиал ФГБУ «ФКП </w:t>
      </w:r>
      <w:proofErr w:type="spellStart"/>
      <w:r w:rsidRPr="00EF5229">
        <w:rPr>
          <w:rFonts w:ascii="Times New Roman" w:eastAsia="Times New Roman" w:hAnsi="Times New Roman" w:cs="Times New Roman"/>
          <w:sz w:val="28"/>
          <w:szCs w:val="28"/>
        </w:rPr>
        <w:t>Росреестра</w:t>
      </w:r>
      <w:proofErr w:type="spellEnd"/>
      <w:r w:rsidRPr="00EF5229">
        <w:rPr>
          <w:rFonts w:ascii="Times New Roman" w:eastAsia="Times New Roman" w:hAnsi="Times New Roman" w:cs="Times New Roman"/>
          <w:sz w:val="28"/>
          <w:szCs w:val="28"/>
        </w:rPr>
        <w:t>» по Ростовской области –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lastRenderedPageBreak/>
        <w:t>ПФР – Пенсионный Фонд Российской Федерации;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ЕГРП – единый государственный реестр прав на недвижимое имущество и сделок с ним;</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ЕГРЮЛ – единый государственный реестр юридических лиц;</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ЕГРИП – единый государственный реестр индивидуальных предпринимателей;</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МФЦ – муниципальное автономное учреждение </w:t>
      </w:r>
      <w:proofErr w:type="spellStart"/>
      <w:r w:rsidR="00E81EFE">
        <w:rPr>
          <w:rFonts w:ascii="Times New Roman" w:hAnsi="Times New Roman" w:cs="Times New Roman"/>
          <w:sz w:val="28"/>
          <w:szCs w:val="28"/>
        </w:rPr>
        <w:t>Родионово-Несветайского</w:t>
      </w:r>
      <w:proofErr w:type="spellEnd"/>
      <w:r w:rsidR="00E81EFE">
        <w:rPr>
          <w:rFonts w:ascii="Times New Roman" w:hAnsi="Times New Roman" w:cs="Times New Roman"/>
          <w:sz w:val="28"/>
          <w:szCs w:val="28"/>
        </w:rPr>
        <w:t xml:space="preserve"> района </w:t>
      </w:r>
      <w:r w:rsidRPr="00EF5229">
        <w:rPr>
          <w:rFonts w:ascii="Times New Roman" w:eastAsia="Times New Roman" w:hAnsi="Times New Roman" w:cs="Times New Roman"/>
          <w:sz w:val="28"/>
          <w:szCs w:val="28"/>
        </w:rPr>
        <w:t>«Многофункциональный центр предоставления государственных и муниципальных услуг»;</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Официальный сайт Администрации </w:t>
      </w:r>
      <w:r w:rsidR="00E81EFE">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w:t>
      </w:r>
      <w:proofErr w:type="spellStart"/>
      <w:r w:rsidR="00E81EFE" w:rsidRPr="00EF5229">
        <w:rPr>
          <w:rFonts w:ascii="Times New Roman" w:hAnsi="Times New Roman" w:cs="Times New Roman"/>
          <w:sz w:val="28"/>
          <w:szCs w:val="28"/>
        </w:rPr>
        <w:t>www.volsp.ucoz.ru</w:t>
      </w:r>
      <w:proofErr w:type="spellEnd"/>
      <w:r w:rsidRPr="00EF5229">
        <w:rPr>
          <w:rFonts w:ascii="Times New Roman" w:eastAsia="Times New Roman" w:hAnsi="Times New Roman" w:cs="Times New Roman"/>
          <w:sz w:val="28"/>
          <w:szCs w:val="28"/>
        </w:rPr>
        <w:t>);</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Портал </w:t>
      </w:r>
      <w:proofErr w:type="spellStart"/>
      <w:r w:rsidRPr="00EF5229">
        <w:rPr>
          <w:rFonts w:ascii="Times New Roman" w:eastAsia="Times New Roman" w:hAnsi="Times New Roman" w:cs="Times New Roman"/>
          <w:sz w:val="28"/>
          <w:szCs w:val="28"/>
        </w:rPr>
        <w:t>госуслуг</w:t>
      </w:r>
      <w:proofErr w:type="spellEnd"/>
      <w:r w:rsidRPr="00EF5229">
        <w:rPr>
          <w:rFonts w:ascii="Times New Roman" w:eastAsia="Times New Roman" w:hAnsi="Times New Roman" w:cs="Times New Roman"/>
          <w:sz w:val="28"/>
          <w:szCs w:val="28"/>
        </w:rPr>
        <w:t> – федеральная государственная информационная система «Единый портал государственных и муниципальных услуг (функций) и региональная государственная информационная система Ростовской области «Портал государственных и муниципальных услуг Ростовской области» (</w:t>
      </w:r>
      <w:proofErr w:type="spellStart"/>
      <w:r w:rsidRPr="00EF5229">
        <w:rPr>
          <w:rFonts w:ascii="Times New Roman" w:eastAsia="Times New Roman" w:hAnsi="Times New Roman" w:cs="Times New Roman"/>
          <w:sz w:val="28"/>
          <w:szCs w:val="28"/>
        </w:rPr>
        <w:t>www.gosuslugi.ru</w:t>
      </w:r>
      <w:proofErr w:type="spellEnd"/>
      <w:r w:rsidRPr="00EF5229">
        <w:rPr>
          <w:rFonts w:ascii="Times New Roman" w:eastAsia="Times New Roman" w:hAnsi="Times New Roman" w:cs="Times New Roman"/>
          <w:sz w:val="28"/>
          <w:szCs w:val="28"/>
        </w:rPr>
        <w:t>).</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1.3.  Круг заявителей и условия, при которых они имеют право на получение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1.3.1.  Заявителями на получение муниципальной услуги являются физические лица (граждане Российской Федерации, иностранные граждане) и юридические лица, зарегистрированные в установленном законодательством РФ порядке и иностранные юридические лица, в случаях, указанных в пункте 1.3.2. настоящего регламента (далее </w:t>
      </w:r>
      <w:proofErr w:type="gramStart"/>
      <w:r w:rsidRPr="00EF5229">
        <w:rPr>
          <w:rFonts w:ascii="Times New Roman" w:eastAsia="Times New Roman" w:hAnsi="Times New Roman" w:cs="Times New Roman"/>
          <w:sz w:val="28"/>
          <w:szCs w:val="28"/>
        </w:rPr>
        <w:t>–з</w:t>
      </w:r>
      <w:proofErr w:type="gramEnd"/>
      <w:r w:rsidRPr="00EF5229">
        <w:rPr>
          <w:rFonts w:ascii="Times New Roman" w:eastAsia="Times New Roman" w:hAnsi="Times New Roman" w:cs="Times New Roman"/>
          <w:sz w:val="28"/>
          <w:szCs w:val="28"/>
        </w:rPr>
        <w:t>аявитель).</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1.3.2. Заявители вправе обратиться за предоставлением им в аренду без проведения торгов следующих земельных участков:</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4. предоставления земельного участка для выполнения международных обязательств Российской Федерации;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5. земельного участка юридическим лицам для размещения объектов, предназначенных для обеспечения </w:t>
      </w:r>
      <w:proofErr w:type="spellStart"/>
      <w:r w:rsidRPr="00EF5229">
        <w:rPr>
          <w:rFonts w:ascii="Times New Roman" w:eastAsia="Times New Roman" w:hAnsi="Times New Roman" w:cs="Times New Roman"/>
          <w:sz w:val="28"/>
          <w:szCs w:val="28"/>
        </w:rPr>
        <w:t>электро</w:t>
      </w:r>
      <w:proofErr w:type="spellEnd"/>
      <w:r w:rsidRPr="00EF5229">
        <w:rPr>
          <w:rFonts w:ascii="Times New Roman" w:eastAsia="Times New Roman" w:hAnsi="Times New Roman" w:cs="Times New Roman"/>
          <w:sz w:val="28"/>
          <w:szCs w:val="28"/>
        </w:rPr>
        <w:t>-, тепл</w:t>
      </w:r>
      <w:proofErr w:type="gramStart"/>
      <w:r w:rsidRPr="00EF5229">
        <w:rPr>
          <w:rFonts w:ascii="Times New Roman" w:eastAsia="Times New Roman" w:hAnsi="Times New Roman" w:cs="Times New Roman"/>
          <w:sz w:val="28"/>
          <w:szCs w:val="28"/>
        </w:rPr>
        <w:t>о-</w:t>
      </w:r>
      <w:proofErr w:type="gramEnd"/>
      <w:r w:rsidRPr="00EF5229">
        <w:rPr>
          <w:rFonts w:ascii="Times New Roman" w:eastAsia="Times New Roman" w:hAnsi="Times New Roman" w:cs="Times New Roman"/>
          <w:sz w:val="28"/>
          <w:szCs w:val="28"/>
        </w:rPr>
        <w:t xml:space="preserve">, </w:t>
      </w:r>
      <w:proofErr w:type="spellStart"/>
      <w:r w:rsidRPr="00EF5229">
        <w:rPr>
          <w:rFonts w:ascii="Times New Roman" w:eastAsia="Times New Roman" w:hAnsi="Times New Roman" w:cs="Times New Roman"/>
          <w:sz w:val="28"/>
          <w:szCs w:val="28"/>
        </w:rPr>
        <w:t>газо</w:t>
      </w:r>
      <w:proofErr w:type="spellEnd"/>
      <w:r w:rsidRPr="00EF5229">
        <w:rPr>
          <w:rFonts w:ascii="Times New Roman" w:eastAsia="Times New Roman" w:hAnsi="Times New Roman" w:cs="Times New Roman"/>
          <w:sz w:val="28"/>
          <w:szCs w:val="28"/>
        </w:rPr>
        <w:t>- и водоснабжения, водоотведения, связи, нефтепроводов, объектов федерального, регионального или местного значения;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lastRenderedPageBreak/>
        <w:t>6. земельного участка, образованного из земельного участка, находящегося в государственной или муниципальной собственности;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7.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8.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roofErr w:type="gramEnd"/>
    </w:p>
    <w:p w:rsidR="002E5842" w:rsidRPr="00EF5229" w:rsidRDefault="002E5842" w:rsidP="002E5842">
      <w:pPr>
        <w:spacing w:after="0" w:line="300" w:lineRule="atLeast"/>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9.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roofErr w:type="gramEnd"/>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10.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11.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2E5842" w:rsidRPr="00EF5229" w:rsidRDefault="002E5842" w:rsidP="00E81EFE">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13.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2E5842" w:rsidRPr="00EF5229" w:rsidRDefault="002E5842" w:rsidP="00E81EFE">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14. земельного участка, находящегося в постоянном (бессрочном) пользовании юридических лиц, этим землепользователям, за исключением:</w:t>
      </w:r>
    </w:p>
    <w:p w:rsidR="002E5842" w:rsidRPr="00EF5229" w:rsidRDefault="002E5842" w:rsidP="00E81EFE">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 органов государственной власти и органов местного самоуправления;</w:t>
      </w:r>
    </w:p>
    <w:p w:rsidR="002E5842" w:rsidRPr="00EF5229" w:rsidRDefault="002E5842" w:rsidP="00E81EFE">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 государственных и муниципальных учреждений (бюджетных, казенных, автономных);</w:t>
      </w:r>
    </w:p>
    <w:p w:rsidR="002E5842" w:rsidRPr="00EF5229" w:rsidRDefault="002E5842" w:rsidP="00E81EFE">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3) казенных предприятий;</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lastRenderedPageBreak/>
        <w:t>4) центров исторического наследия президентов Российской Федерации, прекративших исполнение своих полномочий.</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15. 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16. земельного участка, образованного в границах застроенной территории, лицу, с которым заключен договор о развитии застроенной территории.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17. земельного участка для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18. земельного участка для комплексного освоения территории в целях строительства жилья экономического класса юридическому лицу, заключившему договор о комплексном освоении территории в целях строительства жилья экономического класса.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19.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20.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21.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22. 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23. 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24.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r w:rsidR="00E81EFE" w:rsidRPr="00EF5229">
        <w:rPr>
          <w:rFonts w:ascii="Times New Roman" w:eastAsia="Times New Roman" w:hAnsi="Times New Roman" w:cs="Times New Roman"/>
          <w:sz w:val="28"/>
          <w:szCs w:val="28"/>
        </w:rPr>
        <w:t>нужд,</w:t>
      </w:r>
      <w:r w:rsidRPr="00EF5229">
        <w:rPr>
          <w:rFonts w:ascii="Times New Roman" w:eastAsia="Times New Roman" w:hAnsi="Times New Roman" w:cs="Times New Roman"/>
          <w:sz w:val="28"/>
          <w:szCs w:val="28"/>
        </w:rPr>
        <w:t xml:space="preserve"> либо ограничен в обороте.</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25. земельного участка гражданину для сенокошения, выпаса сельскохозяйственных животных, ведения огородничества или земельного </w:t>
      </w:r>
      <w:r w:rsidRPr="00EF5229">
        <w:rPr>
          <w:rFonts w:ascii="Times New Roman" w:eastAsia="Times New Roman" w:hAnsi="Times New Roman" w:cs="Times New Roman"/>
          <w:sz w:val="28"/>
          <w:szCs w:val="28"/>
        </w:rPr>
        <w:lastRenderedPageBreak/>
        <w:t>участка, расположенного за границами населенного пункта, гражданину для ведения личного подсобного хозяйства.</w:t>
      </w:r>
    </w:p>
    <w:p w:rsidR="002E5842" w:rsidRPr="00EF5229" w:rsidRDefault="002E5842" w:rsidP="00E81EFE">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26. земельного участка, необходимого для проведения работ, связанных с пользованием недрами, </w:t>
      </w:r>
      <w:proofErr w:type="spellStart"/>
      <w:r w:rsidRPr="00EF5229">
        <w:rPr>
          <w:rFonts w:ascii="Times New Roman" w:eastAsia="Times New Roman" w:hAnsi="Times New Roman" w:cs="Times New Roman"/>
          <w:sz w:val="28"/>
          <w:szCs w:val="28"/>
        </w:rPr>
        <w:t>недропользователю</w:t>
      </w:r>
      <w:proofErr w:type="spellEnd"/>
      <w:r w:rsidRPr="00EF5229">
        <w:rPr>
          <w:rFonts w:ascii="Times New Roman" w:eastAsia="Times New Roman" w:hAnsi="Times New Roman" w:cs="Times New Roman"/>
          <w:sz w:val="28"/>
          <w:szCs w:val="28"/>
        </w:rPr>
        <w:t>.</w:t>
      </w:r>
    </w:p>
    <w:p w:rsidR="002E5842" w:rsidRPr="00EF5229" w:rsidRDefault="002E5842" w:rsidP="00E81EFE">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27.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2E5842" w:rsidRPr="00EF5229" w:rsidRDefault="002E5842" w:rsidP="00E81EFE">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28. земельного участка для освоения территории в целях строительства и эксплуатации наемного дома коммерческого использования</w:t>
      </w:r>
      <w:r w:rsidR="00E81EFE">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лицу, заключившему договор об освоении территории в целях строительства и эксплуатации наемного дома коммерческого использования.</w:t>
      </w:r>
    </w:p>
    <w:p w:rsidR="002E5842" w:rsidRPr="00EF5229" w:rsidRDefault="002E5842" w:rsidP="00E81EFE">
      <w:pPr>
        <w:spacing w:after="0" w:line="300" w:lineRule="atLeast"/>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29. территории в целях строительства и эксплуатации наемного дома социального использования</w:t>
      </w:r>
      <w:r w:rsidR="00E81EFE">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roofErr w:type="gramEnd"/>
    </w:p>
    <w:p w:rsidR="002E5842" w:rsidRPr="00EF5229" w:rsidRDefault="002E5842" w:rsidP="00E81EFE">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30.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F5229">
        <w:rPr>
          <w:rFonts w:ascii="Times New Roman" w:eastAsia="Times New Roman" w:hAnsi="Times New Roman" w:cs="Times New Roman"/>
          <w:sz w:val="28"/>
          <w:szCs w:val="28"/>
        </w:rPr>
        <w:t>охотхозяйственное</w:t>
      </w:r>
      <w:proofErr w:type="spellEnd"/>
      <w:r w:rsidRPr="00EF5229">
        <w:rPr>
          <w:rFonts w:ascii="Times New Roman" w:eastAsia="Times New Roman" w:hAnsi="Times New Roman" w:cs="Times New Roman"/>
          <w:sz w:val="28"/>
          <w:szCs w:val="28"/>
        </w:rPr>
        <w:t xml:space="preserve"> соглашение.</w:t>
      </w:r>
    </w:p>
    <w:p w:rsidR="002E5842" w:rsidRPr="00EF5229" w:rsidRDefault="002E5842" w:rsidP="00E81EFE">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31.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E5842" w:rsidRPr="00EF5229" w:rsidRDefault="002E5842" w:rsidP="00E81EFE">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32.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EF5229">
        <w:rPr>
          <w:rFonts w:ascii="Times New Roman" w:eastAsia="Times New Roman" w:hAnsi="Times New Roman" w:cs="Times New Roman"/>
          <w:sz w:val="28"/>
          <w:szCs w:val="28"/>
        </w:rPr>
        <w:t>полос</w:t>
      </w:r>
      <w:proofErr w:type="gramEnd"/>
      <w:r w:rsidRPr="00EF5229">
        <w:rPr>
          <w:rFonts w:ascii="Times New Roman" w:eastAsia="Times New Roman" w:hAnsi="Times New Roman" w:cs="Times New Roman"/>
          <w:sz w:val="28"/>
          <w:szCs w:val="28"/>
        </w:rPr>
        <w:t xml:space="preserve"> автомобильных дорог.</w:t>
      </w:r>
    </w:p>
    <w:p w:rsidR="002E5842" w:rsidRPr="00EF5229" w:rsidRDefault="002E5842" w:rsidP="00E81EFE">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33.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34.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35.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36. земельного участка юридическому лицу для размещения ядерных установок, радиационных источников, пунктов хранения ядерных </w:t>
      </w:r>
      <w:r w:rsidRPr="00EF5229">
        <w:rPr>
          <w:rFonts w:ascii="Times New Roman" w:eastAsia="Times New Roman" w:hAnsi="Times New Roman" w:cs="Times New Roman"/>
          <w:sz w:val="28"/>
          <w:szCs w:val="28"/>
        </w:rPr>
        <w:lastRenderedPageBreak/>
        <w:t>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37.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38. земельного участка </w:t>
      </w:r>
      <w:r w:rsidR="00427A5D" w:rsidRPr="00EF5229">
        <w:rPr>
          <w:rFonts w:ascii="Times New Roman" w:eastAsia="Times New Roman" w:hAnsi="Times New Roman" w:cs="Times New Roman"/>
          <w:sz w:val="28"/>
          <w:szCs w:val="28"/>
        </w:rPr>
        <w:t>арендатору,</w:t>
      </w:r>
      <w:r w:rsidRPr="00EF5229">
        <w:rPr>
          <w:rFonts w:ascii="Times New Roman" w:eastAsia="Times New Roman" w:hAnsi="Times New Roman" w:cs="Times New Roman"/>
          <w:sz w:val="28"/>
          <w:szCs w:val="28"/>
        </w:rPr>
        <w:t xml:space="preserve"> если этот арендатор имеет право на заключение нового договора аренды такого земельного участка.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1.3.3.  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1.4.  Требование к порядку информирования о порядке предоставления услуги.</w:t>
      </w:r>
    </w:p>
    <w:p w:rsidR="00427A5D" w:rsidRPr="00427A5D" w:rsidRDefault="00427A5D" w:rsidP="00427A5D">
      <w:pPr>
        <w:autoSpaceDE w:val="0"/>
        <w:spacing w:after="0" w:line="240" w:lineRule="auto"/>
        <w:ind w:firstLine="567"/>
        <w:jc w:val="both"/>
        <w:rPr>
          <w:rFonts w:ascii="Times New Roman" w:hAnsi="Times New Roman" w:cs="Times New Roman"/>
          <w:sz w:val="28"/>
          <w:szCs w:val="28"/>
        </w:rPr>
      </w:pPr>
      <w:r w:rsidRPr="00427A5D">
        <w:rPr>
          <w:rFonts w:ascii="Times New Roman" w:hAnsi="Times New Roman" w:cs="Times New Roman"/>
          <w:sz w:val="28"/>
          <w:szCs w:val="28"/>
        </w:rPr>
        <w:t>Сведения о месте нахождения Администрации Волошинского сельского поселения: х</w:t>
      </w:r>
      <w:proofErr w:type="gramStart"/>
      <w:r w:rsidRPr="00427A5D">
        <w:rPr>
          <w:rFonts w:ascii="Times New Roman" w:hAnsi="Times New Roman" w:cs="Times New Roman"/>
          <w:sz w:val="28"/>
          <w:szCs w:val="28"/>
        </w:rPr>
        <w:t>.В</w:t>
      </w:r>
      <w:proofErr w:type="gramEnd"/>
      <w:r w:rsidRPr="00427A5D">
        <w:rPr>
          <w:rFonts w:ascii="Times New Roman" w:hAnsi="Times New Roman" w:cs="Times New Roman"/>
          <w:sz w:val="28"/>
          <w:szCs w:val="28"/>
        </w:rPr>
        <w:t xml:space="preserve">олошино, пер. Восточный, 6 тел.            8 (863 40) 24-6-48. </w:t>
      </w:r>
    </w:p>
    <w:p w:rsidR="00427A5D" w:rsidRPr="00427A5D" w:rsidRDefault="00427A5D" w:rsidP="00427A5D">
      <w:pPr>
        <w:autoSpaceDE w:val="0"/>
        <w:spacing w:after="0" w:line="240" w:lineRule="auto"/>
        <w:ind w:firstLine="567"/>
        <w:jc w:val="both"/>
        <w:rPr>
          <w:rFonts w:ascii="Times New Roman" w:hAnsi="Times New Roman" w:cs="Times New Roman"/>
          <w:sz w:val="28"/>
          <w:szCs w:val="28"/>
        </w:rPr>
      </w:pPr>
      <w:r w:rsidRPr="00427A5D">
        <w:rPr>
          <w:rFonts w:ascii="Times New Roman" w:hAnsi="Times New Roman" w:cs="Times New Roman"/>
          <w:sz w:val="28"/>
          <w:szCs w:val="28"/>
        </w:rPr>
        <w:t xml:space="preserve">С графиком (режимом) работы можно ознакомиться  на официальном сайте Администрации Волошинского сельского поселения </w:t>
      </w:r>
      <w:hyperlink r:id="rId5" w:history="1">
        <w:r w:rsidRPr="00427A5D">
          <w:rPr>
            <w:rStyle w:val="a4"/>
            <w:rFonts w:ascii="Times New Roman" w:hAnsi="Times New Roman" w:cs="Times New Roman"/>
            <w:color w:val="auto"/>
            <w:sz w:val="28"/>
            <w:szCs w:val="28"/>
            <w:lang w:val="en-US"/>
          </w:rPr>
          <w:t>www</w:t>
        </w:r>
        <w:r w:rsidRPr="00427A5D">
          <w:rPr>
            <w:rStyle w:val="a4"/>
            <w:rFonts w:ascii="Times New Roman" w:hAnsi="Times New Roman" w:cs="Times New Roman"/>
            <w:color w:val="auto"/>
            <w:sz w:val="28"/>
            <w:szCs w:val="28"/>
          </w:rPr>
          <w:t>.</w:t>
        </w:r>
        <w:proofErr w:type="spellStart"/>
        <w:r w:rsidRPr="00427A5D">
          <w:rPr>
            <w:rStyle w:val="a4"/>
            <w:rFonts w:ascii="Times New Roman" w:hAnsi="Times New Roman" w:cs="Times New Roman"/>
            <w:color w:val="auto"/>
            <w:sz w:val="28"/>
            <w:szCs w:val="28"/>
            <w:lang w:val="en-US"/>
          </w:rPr>
          <w:t>volsp</w:t>
        </w:r>
        <w:proofErr w:type="spellEnd"/>
        <w:r w:rsidRPr="00427A5D">
          <w:rPr>
            <w:rStyle w:val="a4"/>
            <w:rFonts w:ascii="Times New Roman" w:hAnsi="Times New Roman" w:cs="Times New Roman"/>
            <w:color w:val="auto"/>
            <w:sz w:val="28"/>
            <w:szCs w:val="28"/>
          </w:rPr>
          <w:t>.</w:t>
        </w:r>
        <w:proofErr w:type="spellStart"/>
        <w:r w:rsidRPr="00427A5D">
          <w:rPr>
            <w:rStyle w:val="a4"/>
            <w:rFonts w:ascii="Times New Roman" w:hAnsi="Times New Roman" w:cs="Times New Roman"/>
            <w:color w:val="auto"/>
            <w:sz w:val="28"/>
            <w:szCs w:val="28"/>
            <w:lang w:val="en-US"/>
          </w:rPr>
          <w:t>ucoz</w:t>
        </w:r>
        <w:proofErr w:type="spellEnd"/>
        <w:r w:rsidRPr="00427A5D">
          <w:rPr>
            <w:rStyle w:val="a4"/>
            <w:rFonts w:ascii="Times New Roman" w:hAnsi="Times New Roman" w:cs="Times New Roman"/>
            <w:color w:val="auto"/>
            <w:sz w:val="28"/>
            <w:szCs w:val="28"/>
          </w:rPr>
          <w:t>.</w:t>
        </w:r>
        <w:proofErr w:type="spellStart"/>
        <w:r w:rsidRPr="00427A5D">
          <w:rPr>
            <w:rStyle w:val="a4"/>
            <w:rFonts w:ascii="Times New Roman" w:hAnsi="Times New Roman" w:cs="Times New Roman"/>
            <w:color w:val="auto"/>
            <w:sz w:val="28"/>
            <w:szCs w:val="28"/>
            <w:lang w:val="en-US"/>
          </w:rPr>
          <w:t>ru</w:t>
        </w:r>
        <w:proofErr w:type="spellEnd"/>
      </w:hyperlink>
      <w:r w:rsidRPr="00427A5D">
        <w:rPr>
          <w:rFonts w:ascii="Times New Roman" w:hAnsi="Times New Roman" w:cs="Times New Roman"/>
          <w:sz w:val="28"/>
          <w:szCs w:val="28"/>
        </w:rPr>
        <w:t>.</w:t>
      </w:r>
    </w:p>
    <w:p w:rsidR="00427A5D" w:rsidRPr="00427A5D" w:rsidRDefault="00427A5D" w:rsidP="00427A5D">
      <w:pPr>
        <w:autoSpaceDE w:val="0"/>
        <w:spacing w:after="0" w:line="240" w:lineRule="auto"/>
        <w:ind w:firstLine="567"/>
        <w:jc w:val="both"/>
        <w:rPr>
          <w:rFonts w:ascii="Times New Roman" w:hAnsi="Times New Roman" w:cs="Times New Roman"/>
          <w:sz w:val="28"/>
          <w:szCs w:val="28"/>
        </w:rPr>
      </w:pPr>
      <w:r w:rsidRPr="00427A5D">
        <w:rPr>
          <w:rFonts w:ascii="Times New Roman" w:hAnsi="Times New Roman" w:cs="Times New Roman"/>
          <w:sz w:val="28"/>
          <w:szCs w:val="28"/>
        </w:rPr>
        <w:t xml:space="preserve"> Сведения о месте нахождения МАУ МФЦ </w:t>
      </w:r>
      <w:proofErr w:type="spellStart"/>
      <w:r w:rsidRPr="00427A5D">
        <w:rPr>
          <w:rFonts w:ascii="Times New Roman" w:hAnsi="Times New Roman" w:cs="Times New Roman"/>
          <w:sz w:val="28"/>
          <w:szCs w:val="28"/>
        </w:rPr>
        <w:t>Родионово-Несветайского</w:t>
      </w:r>
      <w:proofErr w:type="spellEnd"/>
      <w:r w:rsidRPr="00427A5D">
        <w:rPr>
          <w:rFonts w:ascii="Times New Roman" w:hAnsi="Times New Roman" w:cs="Times New Roman"/>
          <w:sz w:val="28"/>
          <w:szCs w:val="28"/>
        </w:rPr>
        <w:t xml:space="preserve"> района: 34658</w:t>
      </w:r>
      <w:r>
        <w:rPr>
          <w:rFonts w:ascii="Times New Roman" w:hAnsi="Times New Roman" w:cs="Times New Roman"/>
          <w:sz w:val="28"/>
          <w:szCs w:val="28"/>
        </w:rPr>
        <w:t>0, Ростовская область</w:t>
      </w:r>
      <w:r w:rsidRPr="00427A5D">
        <w:rPr>
          <w:rFonts w:ascii="Times New Roman" w:hAnsi="Times New Roman" w:cs="Times New Roman"/>
          <w:sz w:val="28"/>
          <w:szCs w:val="28"/>
        </w:rPr>
        <w:t xml:space="preserve">, сл. Родионово-Несветайская, ул. Пушкинская, дом 26 тел. (8 86340) 31-5-31. </w:t>
      </w:r>
    </w:p>
    <w:p w:rsidR="00427A5D" w:rsidRPr="00427A5D" w:rsidRDefault="00427A5D" w:rsidP="00427A5D">
      <w:pPr>
        <w:autoSpaceDE w:val="0"/>
        <w:spacing w:after="0" w:line="240" w:lineRule="auto"/>
        <w:ind w:firstLine="567"/>
        <w:jc w:val="both"/>
        <w:rPr>
          <w:rFonts w:ascii="Times New Roman" w:hAnsi="Times New Roman" w:cs="Times New Roman"/>
          <w:sz w:val="28"/>
          <w:szCs w:val="28"/>
        </w:rPr>
      </w:pPr>
      <w:r w:rsidRPr="00427A5D">
        <w:rPr>
          <w:rFonts w:ascii="Times New Roman" w:hAnsi="Times New Roman" w:cs="Times New Roman"/>
          <w:sz w:val="28"/>
          <w:szCs w:val="28"/>
        </w:rPr>
        <w:t xml:space="preserve"> Сведения о центре удаленного доступа МФЦ: 346583 Ростовская область, Родионово-Несветайский район, х.</w:t>
      </w:r>
      <w:r>
        <w:rPr>
          <w:rFonts w:ascii="Times New Roman" w:hAnsi="Times New Roman" w:cs="Times New Roman"/>
          <w:sz w:val="28"/>
          <w:szCs w:val="28"/>
        </w:rPr>
        <w:t xml:space="preserve"> </w:t>
      </w:r>
      <w:r w:rsidRPr="00427A5D">
        <w:rPr>
          <w:rFonts w:ascii="Times New Roman" w:hAnsi="Times New Roman" w:cs="Times New Roman"/>
          <w:sz w:val="28"/>
          <w:szCs w:val="28"/>
        </w:rPr>
        <w:t xml:space="preserve">Волошино, пер. Восточный, 6 тел.  8 (863 40) 24-6-48.    </w:t>
      </w:r>
    </w:p>
    <w:p w:rsidR="00427A5D" w:rsidRPr="00427A5D" w:rsidRDefault="00427A5D" w:rsidP="00427A5D">
      <w:pPr>
        <w:autoSpaceDE w:val="0"/>
        <w:spacing w:after="0" w:line="240" w:lineRule="auto"/>
        <w:ind w:firstLine="567"/>
        <w:jc w:val="both"/>
        <w:rPr>
          <w:rFonts w:ascii="Times New Roman" w:hAnsi="Times New Roman" w:cs="Times New Roman"/>
          <w:sz w:val="28"/>
          <w:szCs w:val="28"/>
        </w:rPr>
      </w:pPr>
      <w:r w:rsidRPr="00427A5D">
        <w:rPr>
          <w:rFonts w:ascii="Times New Roman" w:hAnsi="Times New Roman" w:cs="Times New Roman"/>
          <w:sz w:val="28"/>
          <w:szCs w:val="28"/>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427A5D" w:rsidRPr="00427A5D" w:rsidRDefault="00427A5D" w:rsidP="00427A5D">
      <w:pPr>
        <w:autoSpaceDE w:val="0"/>
        <w:spacing w:after="0" w:line="240" w:lineRule="auto"/>
        <w:ind w:firstLine="567"/>
        <w:jc w:val="both"/>
        <w:rPr>
          <w:rFonts w:ascii="Times New Roman" w:hAnsi="Times New Roman" w:cs="Times New Roman"/>
          <w:sz w:val="28"/>
          <w:szCs w:val="28"/>
        </w:rPr>
      </w:pPr>
      <w:r w:rsidRPr="00427A5D">
        <w:rPr>
          <w:rFonts w:ascii="Times New Roman" w:hAnsi="Times New Roman" w:cs="Times New Roman"/>
          <w:sz w:val="28"/>
          <w:szCs w:val="28"/>
        </w:rPr>
        <w:t>Информирование заявителей осуществляется должностными лицами Администрации, сотрудниками МФЦ.</w:t>
      </w:r>
    </w:p>
    <w:p w:rsidR="00427A5D" w:rsidRPr="00427A5D" w:rsidRDefault="00427A5D" w:rsidP="00427A5D">
      <w:pPr>
        <w:autoSpaceDE w:val="0"/>
        <w:spacing w:after="0" w:line="240" w:lineRule="auto"/>
        <w:ind w:firstLine="567"/>
        <w:jc w:val="both"/>
        <w:rPr>
          <w:rFonts w:ascii="Times New Roman" w:hAnsi="Times New Roman" w:cs="Times New Roman"/>
          <w:sz w:val="28"/>
          <w:szCs w:val="28"/>
        </w:rPr>
      </w:pPr>
      <w:r w:rsidRPr="00427A5D">
        <w:rPr>
          <w:rFonts w:ascii="Times New Roman" w:hAnsi="Times New Roman" w:cs="Times New Roman"/>
          <w:sz w:val="28"/>
          <w:szCs w:val="28"/>
        </w:rPr>
        <w:t>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должностным лицом Администрации, сотрудниками МФЦ, с учетом времени подготовки ответа заявителю, в срок, не превышающий 30 дней с момента получения обращения.</w:t>
      </w:r>
    </w:p>
    <w:p w:rsidR="00427A5D" w:rsidRPr="00427A5D" w:rsidRDefault="00427A5D" w:rsidP="00427A5D">
      <w:pPr>
        <w:autoSpaceDE w:val="0"/>
        <w:spacing w:after="0" w:line="240" w:lineRule="auto"/>
        <w:ind w:firstLine="567"/>
        <w:jc w:val="both"/>
        <w:rPr>
          <w:rFonts w:ascii="Times New Roman" w:hAnsi="Times New Roman" w:cs="Times New Roman"/>
          <w:sz w:val="28"/>
          <w:szCs w:val="28"/>
        </w:rPr>
      </w:pPr>
      <w:r w:rsidRPr="00427A5D">
        <w:rPr>
          <w:rFonts w:ascii="Times New Roman" w:hAnsi="Times New Roman" w:cs="Times New Roman"/>
          <w:sz w:val="28"/>
          <w:szCs w:val="28"/>
        </w:rPr>
        <w:lastRenderedPageBreak/>
        <w:t>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427A5D" w:rsidRPr="00427A5D" w:rsidRDefault="00427A5D" w:rsidP="00427A5D">
      <w:pPr>
        <w:autoSpaceDE w:val="0"/>
        <w:spacing w:after="0" w:line="240" w:lineRule="auto"/>
        <w:ind w:firstLine="567"/>
        <w:jc w:val="both"/>
        <w:rPr>
          <w:rFonts w:ascii="Times New Roman" w:hAnsi="Times New Roman" w:cs="Times New Roman"/>
          <w:sz w:val="28"/>
          <w:szCs w:val="28"/>
        </w:rPr>
      </w:pPr>
      <w:r w:rsidRPr="00427A5D">
        <w:rPr>
          <w:rFonts w:ascii="Times New Roman" w:hAnsi="Times New Roman" w:cs="Times New Roman"/>
          <w:sz w:val="28"/>
          <w:szCs w:val="28"/>
        </w:rPr>
        <w:t>На информационных стендах содержится следующая информация:</w:t>
      </w:r>
    </w:p>
    <w:p w:rsidR="00427A5D" w:rsidRPr="00427A5D" w:rsidRDefault="00427A5D" w:rsidP="00427A5D">
      <w:pPr>
        <w:autoSpaceDE w:val="0"/>
        <w:spacing w:after="0" w:line="240" w:lineRule="auto"/>
        <w:ind w:firstLine="567"/>
        <w:jc w:val="both"/>
        <w:rPr>
          <w:rFonts w:ascii="Times New Roman" w:hAnsi="Times New Roman" w:cs="Times New Roman"/>
          <w:sz w:val="28"/>
          <w:szCs w:val="28"/>
        </w:rPr>
      </w:pPr>
      <w:r w:rsidRPr="00427A5D">
        <w:rPr>
          <w:rFonts w:ascii="Times New Roman" w:hAnsi="Times New Roman" w:cs="Times New Roman"/>
          <w:sz w:val="28"/>
          <w:szCs w:val="28"/>
        </w:rPr>
        <w:t>- график (режим) работы, номера телефонов, адрес Интернет-сайта и электронной почты;</w:t>
      </w:r>
    </w:p>
    <w:p w:rsidR="00427A5D" w:rsidRPr="00427A5D" w:rsidRDefault="00427A5D" w:rsidP="00427A5D">
      <w:pPr>
        <w:autoSpaceDE w:val="0"/>
        <w:spacing w:after="0" w:line="240" w:lineRule="auto"/>
        <w:ind w:firstLine="567"/>
        <w:jc w:val="both"/>
        <w:rPr>
          <w:rFonts w:ascii="Times New Roman" w:hAnsi="Times New Roman" w:cs="Times New Roman"/>
          <w:sz w:val="28"/>
          <w:szCs w:val="28"/>
        </w:rPr>
      </w:pPr>
      <w:r w:rsidRPr="00427A5D">
        <w:rPr>
          <w:rFonts w:ascii="Times New Roman" w:hAnsi="Times New Roman" w:cs="Times New Roman"/>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427A5D" w:rsidRPr="00427A5D" w:rsidRDefault="00427A5D" w:rsidP="00427A5D">
      <w:pPr>
        <w:autoSpaceDE w:val="0"/>
        <w:spacing w:after="0" w:line="240" w:lineRule="auto"/>
        <w:ind w:firstLine="567"/>
        <w:jc w:val="both"/>
        <w:rPr>
          <w:rFonts w:ascii="Times New Roman" w:hAnsi="Times New Roman" w:cs="Times New Roman"/>
          <w:sz w:val="28"/>
          <w:szCs w:val="28"/>
        </w:rPr>
      </w:pPr>
      <w:r w:rsidRPr="00427A5D">
        <w:rPr>
          <w:rFonts w:ascii="Times New Roman" w:hAnsi="Times New Roman" w:cs="Times New Roman"/>
          <w:sz w:val="28"/>
          <w:szCs w:val="28"/>
        </w:rPr>
        <w:t>- перечень документов, необходимых для получения муниципальной услуги;</w:t>
      </w:r>
    </w:p>
    <w:p w:rsidR="00427A5D" w:rsidRPr="00427A5D" w:rsidRDefault="00427A5D" w:rsidP="00427A5D">
      <w:pPr>
        <w:autoSpaceDE w:val="0"/>
        <w:spacing w:after="0" w:line="240" w:lineRule="auto"/>
        <w:ind w:firstLine="567"/>
        <w:jc w:val="both"/>
        <w:rPr>
          <w:rFonts w:ascii="Times New Roman" w:hAnsi="Times New Roman" w:cs="Times New Roman"/>
          <w:sz w:val="28"/>
          <w:szCs w:val="28"/>
        </w:rPr>
      </w:pPr>
      <w:r w:rsidRPr="00427A5D">
        <w:rPr>
          <w:rFonts w:ascii="Times New Roman" w:hAnsi="Times New Roman" w:cs="Times New Roman"/>
          <w:sz w:val="28"/>
          <w:szCs w:val="28"/>
        </w:rPr>
        <w:t xml:space="preserve"> - образцы заполнения заявлений заявителем.</w:t>
      </w:r>
    </w:p>
    <w:p w:rsidR="00427A5D" w:rsidRPr="00427A5D" w:rsidRDefault="00427A5D" w:rsidP="00427A5D">
      <w:pPr>
        <w:autoSpaceDE w:val="0"/>
        <w:spacing w:after="0" w:line="240" w:lineRule="auto"/>
        <w:ind w:firstLine="567"/>
        <w:jc w:val="both"/>
        <w:rPr>
          <w:rFonts w:ascii="Times New Roman" w:hAnsi="Times New Roman" w:cs="Times New Roman"/>
          <w:sz w:val="28"/>
          <w:szCs w:val="28"/>
        </w:rPr>
      </w:pPr>
      <w:r w:rsidRPr="00427A5D">
        <w:rPr>
          <w:rFonts w:ascii="Times New Roman" w:hAnsi="Times New Roman" w:cs="Times New Roman"/>
          <w:sz w:val="28"/>
          <w:szCs w:val="28"/>
        </w:rPr>
        <w:t xml:space="preserve">На Интернет-сайте, а также на Портале государственных и муниципальных услуг Ростовской области содержится следующая информация: </w:t>
      </w:r>
    </w:p>
    <w:p w:rsidR="00427A5D" w:rsidRPr="00427A5D" w:rsidRDefault="00427A5D" w:rsidP="00427A5D">
      <w:pPr>
        <w:autoSpaceDE w:val="0"/>
        <w:spacing w:after="0" w:line="240" w:lineRule="auto"/>
        <w:ind w:firstLine="567"/>
        <w:jc w:val="both"/>
        <w:rPr>
          <w:rFonts w:ascii="Times New Roman" w:hAnsi="Times New Roman" w:cs="Times New Roman"/>
          <w:sz w:val="28"/>
          <w:szCs w:val="28"/>
        </w:rPr>
      </w:pPr>
      <w:r w:rsidRPr="00427A5D">
        <w:rPr>
          <w:rFonts w:ascii="Times New Roman" w:hAnsi="Times New Roman" w:cs="Times New Roman"/>
          <w:sz w:val="28"/>
          <w:szCs w:val="28"/>
        </w:rPr>
        <w:t>- схема проезда, график (режим) работы, номера телефонов, адрес электронной почты;</w:t>
      </w:r>
    </w:p>
    <w:p w:rsidR="00427A5D" w:rsidRPr="00427A5D" w:rsidRDefault="00427A5D" w:rsidP="00427A5D">
      <w:pPr>
        <w:autoSpaceDE w:val="0"/>
        <w:spacing w:after="0" w:line="240" w:lineRule="auto"/>
        <w:ind w:firstLine="567"/>
        <w:jc w:val="both"/>
        <w:rPr>
          <w:rFonts w:ascii="Times New Roman" w:hAnsi="Times New Roman" w:cs="Times New Roman"/>
          <w:sz w:val="28"/>
          <w:szCs w:val="28"/>
        </w:rPr>
      </w:pPr>
      <w:r w:rsidRPr="00427A5D">
        <w:rPr>
          <w:rFonts w:ascii="Times New Roman" w:hAnsi="Times New Roman" w:cs="Times New Roman"/>
          <w:sz w:val="28"/>
          <w:szCs w:val="28"/>
        </w:rPr>
        <w:t>- процедура предоставления муниципальной услуги;</w:t>
      </w:r>
    </w:p>
    <w:p w:rsidR="00427A5D" w:rsidRPr="00427A5D" w:rsidRDefault="00427A5D" w:rsidP="00427A5D">
      <w:pPr>
        <w:autoSpaceDE w:val="0"/>
        <w:spacing w:after="0" w:line="240" w:lineRule="auto"/>
        <w:ind w:firstLine="567"/>
        <w:jc w:val="both"/>
        <w:rPr>
          <w:rFonts w:ascii="Times New Roman" w:hAnsi="Times New Roman" w:cs="Times New Roman"/>
          <w:sz w:val="28"/>
          <w:szCs w:val="28"/>
        </w:rPr>
      </w:pPr>
      <w:r w:rsidRPr="00427A5D">
        <w:rPr>
          <w:rFonts w:ascii="Times New Roman" w:hAnsi="Times New Roman" w:cs="Times New Roman"/>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427A5D" w:rsidRPr="00427A5D" w:rsidRDefault="00427A5D" w:rsidP="00427A5D">
      <w:pPr>
        <w:autoSpaceDE w:val="0"/>
        <w:spacing w:after="0" w:line="240" w:lineRule="auto"/>
        <w:ind w:firstLine="567"/>
        <w:jc w:val="both"/>
        <w:rPr>
          <w:rFonts w:ascii="Times New Roman" w:hAnsi="Times New Roman" w:cs="Times New Roman"/>
          <w:sz w:val="28"/>
          <w:szCs w:val="28"/>
        </w:rPr>
      </w:pPr>
      <w:r w:rsidRPr="00427A5D">
        <w:rPr>
          <w:rFonts w:ascii="Times New Roman" w:hAnsi="Times New Roman" w:cs="Times New Roman"/>
          <w:sz w:val="28"/>
          <w:szCs w:val="28"/>
        </w:rPr>
        <w:t>- перечень документов, необходимых для получения муниципальной услуги.</w:t>
      </w:r>
    </w:p>
    <w:p w:rsidR="002E5842" w:rsidRPr="00EF5229" w:rsidRDefault="002E5842" w:rsidP="00427A5D">
      <w:pPr>
        <w:spacing w:after="0" w:line="300" w:lineRule="atLeast"/>
        <w:jc w:val="both"/>
        <w:rPr>
          <w:rFonts w:ascii="Times New Roman" w:eastAsia="Times New Roman" w:hAnsi="Times New Roman" w:cs="Times New Roman"/>
          <w:sz w:val="28"/>
          <w:szCs w:val="28"/>
        </w:rPr>
      </w:pPr>
    </w:p>
    <w:p w:rsidR="002E5842" w:rsidRPr="00427A5D" w:rsidRDefault="002E5842" w:rsidP="00427A5D">
      <w:pPr>
        <w:pStyle w:val="a6"/>
        <w:numPr>
          <w:ilvl w:val="0"/>
          <w:numId w:val="2"/>
        </w:numPr>
        <w:spacing w:after="0" w:line="300" w:lineRule="atLeast"/>
        <w:jc w:val="center"/>
        <w:rPr>
          <w:rFonts w:ascii="Times New Roman" w:eastAsia="Times New Roman" w:hAnsi="Times New Roman" w:cs="Times New Roman"/>
          <w:sz w:val="28"/>
          <w:szCs w:val="28"/>
        </w:rPr>
      </w:pPr>
      <w:r w:rsidRPr="00427A5D">
        <w:rPr>
          <w:rFonts w:ascii="Times New Roman" w:eastAsia="Times New Roman" w:hAnsi="Times New Roman" w:cs="Times New Roman"/>
          <w:sz w:val="28"/>
          <w:szCs w:val="28"/>
        </w:rPr>
        <w:t>Стандарт предоставления муниципальной услуги</w:t>
      </w:r>
    </w:p>
    <w:p w:rsidR="00427A5D" w:rsidRPr="00427A5D" w:rsidRDefault="00427A5D" w:rsidP="00427A5D">
      <w:pPr>
        <w:pStyle w:val="a6"/>
        <w:spacing w:after="0" w:line="300" w:lineRule="atLeast"/>
        <w:rPr>
          <w:rFonts w:ascii="Times New Roman" w:eastAsia="Times New Roman" w:hAnsi="Times New Roman" w:cs="Times New Roman"/>
          <w:sz w:val="28"/>
          <w:szCs w:val="28"/>
        </w:rPr>
      </w:pP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2.1.  Наименование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(далее – муниципальная услуга).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2.2.  Наименование органов, муниципальных учреждений, предоставляющих услугу.</w:t>
      </w:r>
    </w:p>
    <w:p w:rsidR="00427A5D"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Администрация </w:t>
      </w:r>
      <w:r w:rsidR="00427A5D">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в случае обращения заявителей</w:t>
      </w:r>
      <w:r w:rsidR="00427A5D">
        <w:rPr>
          <w:rFonts w:ascii="Times New Roman" w:eastAsia="Times New Roman" w:hAnsi="Times New Roman" w:cs="Times New Roman"/>
          <w:sz w:val="28"/>
          <w:szCs w:val="28"/>
        </w:rPr>
        <w:t>.</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Организация, принимающая участие в предоставлении муниципальной услуги – МФЦ.</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В процессе оказания муниципальной услуги участвуют и предоставляют сведения (информацию) в рамках межведомственного взаимодействия: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Управление </w:t>
      </w:r>
      <w:proofErr w:type="spellStart"/>
      <w:r w:rsidRPr="00EF5229">
        <w:rPr>
          <w:rFonts w:ascii="Times New Roman" w:eastAsia="Times New Roman" w:hAnsi="Times New Roman" w:cs="Times New Roman"/>
          <w:sz w:val="28"/>
          <w:szCs w:val="28"/>
        </w:rPr>
        <w:t>Росреестра</w:t>
      </w:r>
      <w:proofErr w:type="spellEnd"/>
      <w:r w:rsidRPr="00EF5229">
        <w:rPr>
          <w:rFonts w:ascii="Times New Roman" w:eastAsia="Times New Roman" w:hAnsi="Times New Roman" w:cs="Times New Roman"/>
          <w:sz w:val="28"/>
          <w:szCs w:val="28"/>
        </w:rPr>
        <w:t xml:space="preserve"> по Ростовской области;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Филиал ФГБУ «ФКП </w:t>
      </w:r>
      <w:proofErr w:type="spellStart"/>
      <w:r w:rsidRPr="00EF5229">
        <w:rPr>
          <w:rFonts w:ascii="Times New Roman" w:eastAsia="Times New Roman" w:hAnsi="Times New Roman" w:cs="Times New Roman"/>
          <w:sz w:val="28"/>
          <w:szCs w:val="28"/>
        </w:rPr>
        <w:t>Росреестра</w:t>
      </w:r>
      <w:proofErr w:type="spellEnd"/>
      <w:r w:rsidRPr="00EF5229">
        <w:rPr>
          <w:rFonts w:ascii="Times New Roman" w:eastAsia="Times New Roman" w:hAnsi="Times New Roman" w:cs="Times New Roman"/>
          <w:sz w:val="28"/>
          <w:szCs w:val="28"/>
        </w:rPr>
        <w:t>» по Ростовской области;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ПФР;</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ФНС России</w:t>
      </w:r>
      <w:r w:rsidR="00924136">
        <w:rPr>
          <w:rFonts w:ascii="Times New Roman" w:eastAsia="Times New Roman" w:hAnsi="Times New Roman" w:cs="Times New Roman"/>
          <w:sz w:val="28"/>
          <w:szCs w:val="28"/>
        </w:rPr>
        <w:t>.</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lastRenderedPageBreak/>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2.3.  Описание результата предоставления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Результатами предоставления муниципальной услуги являются:</w:t>
      </w:r>
    </w:p>
    <w:p w:rsidR="002E5842" w:rsidRPr="00EF5229" w:rsidRDefault="00A41AC9" w:rsidP="002E5842">
      <w:pPr>
        <w:spacing w:after="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E5842" w:rsidRPr="00EF5229">
        <w:rPr>
          <w:rFonts w:ascii="Times New Roman" w:eastAsia="Times New Roman" w:hAnsi="Times New Roman" w:cs="Times New Roman"/>
          <w:sz w:val="28"/>
          <w:szCs w:val="28"/>
        </w:rPr>
        <w:t>Выдача или направление для подписания заявителю проекта договора аренды земельного участка в трех экземплярах, если не требуется образование испрашиваемого земельного участка или уточнение его границ</w:t>
      </w:r>
      <w:proofErr w:type="gramStart"/>
      <w:r w:rsidR="002E5842" w:rsidRPr="00EF5229">
        <w:rPr>
          <w:rFonts w:ascii="Times New Roman" w:eastAsia="Times New Roman" w:hAnsi="Times New Roman" w:cs="Times New Roman"/>
          <w:sz w:val="28"/>
          <w:szCs w:val="28"/>
        </w:rPr>
        <w:t xml:space="preserve"> ;</w:t>
      </w:r>
      <w:proofErr w:type="gramEnd"/>
    </w:p>
    <w:p w:rsidR="002E5842" w:rsidRPr="00EF5229" w:rsidRDefault="00A41AC9" w:rsidP="002E5842">
      <w:pPr>
        <w:spacing w:after="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E5842" w:rsidRPr="00EF5229">
        <w:rPr>
          <w:rFonts w:ascii="Times New Roman" w:eastAsia="Times New Roman" w:hAnsi="Times New Roman" w:cs="Times New Roman"/>
          <w:sz w:val="28"/>
          <w:szCs w:val="28"/>
        </w:rPr>
        <w:t xml:space="preserve">Выдача или направление заявителю решения </w:t>
      </w:r>
      <w:proofErr w:type="gramStart"/>
      <w:r w:rsidR="002E5842" w:rsidRPr="00EF5229">
        <w:rPr>
          <w:rFonts w:ascii="Times New Roman" w:eastAsia="Times New Roman" w:hAnsi="Times New Roman" w:cs="Times New Roman"/>
          <w:sz w:val="28"/>
          <w:szCs w:val="28"/>
        </w:rPr>
        <w:t>об отказе в предоставлении земельного участка в аренду без предоставления торгов в письменной форме</w:t>
      </w:r>
      <w:proofErr w:type="gramEnd"/>
      <w:r w:rsidR="002E5842" w:rsidRPr="00EF5229">
        <w:rPr>
          <w:rFonts w:ascii="Times New Roman" w:eastAsia="Times New Roman" w:hAnsi="Times New Roman" w:cs="Times New Roman"/>
          <w:sz w:val="28"/>
          <w:szCs w:val="28"/>
        </w:rPr>
        <w:t>.</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2.4.  Срок предоставления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Муниципальная услуга предоставляется в срок, не превышающий 30 дней со дня поступления заявления от заявителей.</w:t>
      </w:r>
    </w:p>
    <w:p w:rsidR="002E5842" w:rsidRPr="00EF5229" w:rsidRDefault="002E5842" w:rsidP="002E5842">
      <w:pPr>
        <w:spacing w:after="0" w:line="300" w:lineRule="atLeast"/>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не более 67 дней, в том числе:</w:t>
      </w:r>
      <w:proofErr w:type="gramEnd"/>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1. 30 дней </w:t>
      </w:r>
      <w:proofErr w:type="gramStart"/>
      <w:r w:rsidRPr="00EF5229">
        <w:rPr>
          <w:rFonts w:ascii="Times New Roman" w:eastAsia="Times New Roman" w:hAnsi="Times New Roman" w:cs="Times New Roman"/>
          <w:sz w:val="28"/>
          <w:szCs w:val="28"/>
        </w:rPr>
        <w:t>на</w:t>
      </w:r>
      <w:proofErr w:type="gramEnd"/>
      <w:r w:rsidRPr="00EF5229">
        <w:rPr>
          <w:rFonts w:ascii="Times New Roman" w:eastAsia="Times New Roman" w:hAnsi="Times New Roman" w:cs="Times New Roman"/>
          <w:sz w:val="28"/>
          <w:szCs w:val="28"/>
        </w:rPr>
        <w:t>:</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опубликование извещения о предоставлении земельного участка для указанных целей</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или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принятие решения об отказе в предоставлении земельного участка в соответствии со статьей 39.16 Земельного кодекса РФ.</w:t>
      </w:r>
    </w:p>
    <w:p w:rsidR="002E5842" w:rsidRPr="00EF5229" w:rsidRDefault="00B66E76" w:rsidP="002E5842">
      <w:pPr>
        <w:spacing w:after="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2E5842" w:rsidRPr="00EF5229">
        <w:rPr>
          <w:rFonts w:ascii="Times New Roman" w:eastAsia="Times New Roman" w:hAnsi="Times New Roman" w:cs="Times New Roman"/>
          <w:sz w:val="28"/>
          <w:szCs w:val="28"/>
        </w:rPr>
        <w:t> Если не было альтернативных заявлений:</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30 дней со дня опубликования извещения –</w:t>
      </w:r>
      <w:r w:rsidR="00A41AC9">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 xml:space="preserve">подготовка проекта договора </w:t>
      </w:r>
      <w:r w:rsidR="00A41AC9">
        <w:rPr>
          <w:rFonts w:ascii="Times New Roman" w:eastAsia="Times New Roman" w:hAnsi="Times New Roman" w:cs="Times New Roman"/>
          <w:sz w:val="28"/>
          <w:szCs w:val="28"/>
        </w:rPr>
        <w:t>аренды</w:t>
      </w:r>
      <w:r w:rsidRPr="00EF5229">
        <w:rPr>
          <w:rFonts w:ascii="Times New Roman" w:eastAsia="Times New Roman" w:hAnsi="Times New Roman" w:cs="Times New Roman"/>
          <w:sz w:val="28"/>
          <w:szCs w:val="28"/>
        </w:rPr>
        <w:t xml:space="preserve"> земельного участка в трех экземплярах, их подписание и направление заявителю</w:t>
      </w:r>
    </w:p>
    <w:p w:rsidR="002E5842" w:rsidRPr="00EF5229" w:rsidRDefault="00B66E76" w:rsidP="002E5842">
      <w:pPr>
        <w:spacing w:after="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2E5842" w:rsidRPr="00EF5229">
        <w:rPr>
          <w:rFonts w:ascii="Times New Roman" w:eastAsia="Times New Roman" w:hAnsi="Times New Roman" w:cs="Times New Roman"/>
          <w:sz w:val="28"/>
          <w:szCs w:val="28"/>
        </w:rPr>
        <w:t> Если поступили альтернативные заявления: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7 дней с момента поступления таких заявлений – принятие решения об отказе в предоставлении земельного участка обратившемуся лицу и о проведен</w:t>
      </w:r>
      <w:proofErr w:type="gramStart"/>
      <w:r w:rsidRPr="00EF5229">
        <w:rPr>
          <w:rFonts w:ascii="Times New Roman" w:eastAsia="Times New Roman" w:hAnsi="Times New Roman" w:cs="Times New Roman"/>
          <w:sz w:val="28"/>
          <w:szCs w:val="28"/>
        </w:rPr>
        <w:t>ии ау</w:t>
      </w:r>
      <w:proofErr w:type="gramEnd"/>
      <w:r w:rsidRPr="00EF5229">
        <w:rPr>
          <w:rFonts w:ascii="Times New Roman" w:eastAsia="Times New Roman" w:hAnsi="Times New Roman" w:cs="Times New Roman"/>
          <w:sz w:val="28"/>
          <w:szCs w:val="28"/>
        </w:rPr>
        <w:t>кциона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Приостановление предоставления муниципальной услуги не предусмотрено.</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Предоставление муниципальной услуги осуществляется в соответствии </w:t>
      </w:r>
      <w:proofErr w:type="gramStart"/>
      <w:r w:rsidRPr="00EF5229">
        <w:rPr>
          <w:rFonts w:ascii="Times New Roman" w:eastAsia="Times New Roman" w:hAnsi="Times New Roman" w:cs="Times New Roman"/>
          <w:sz w:val="28"/>
          <w:szCs w:val="28"/>
        </w:rPr>
        <w:t>с</w:t>
      </w:r>
      <w:proofErr w:type="gramEnd"/>
      <w:r w:rsidRPr="00EF5229">
        <w:rPr>
          <w:rFonts w:ascii="Times New Roman" w:eastAsia="Times New Roman" w:hAnsi="Times New Roman" w:cs="Times New Roman"/>
          <w:sz w:val="28"/>
          <w:szCs w:val="28"/>
        </w:rPr>
        <w:t>:</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Земельным кодексом РФ;</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Федеральным законом от 24.11.1995, № 181-ФЗ «О социальной защите инвалидов в Российской Федерации»;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lastRenderedPageBreak/>
        <w:t>- Федеральным законом от 25.10.2001 № 137-ФЗ «О введении в действие Земельного кодекса Российской Федерации»;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Федеральным законом от 09.01.1997 № 5-ФЗ «О предоставлении социальных гарантий Героям Социалистического Труда и полным кавалерам ордена Трудовой Славы»;</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Законом Российской Федерации от 15.01.1993 № 4301-1 «О Статусе Героев Советского Союза, Героев России и полных кавалеров ордена Славы»;</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Постановлением Правительства Российской Федерации от 30.04.2014 № 403 «Об исчерпывающем перечне процедур в сфере жилищного строительства»;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приказом Министерства регионального развития Российской Федерации от 09.09.2013 № 372 «Об утверждении методических рекомендаций субъектами Российской Федерации по порядку и случаям бесплатного предоставления земельных участков гражданам, имеющим трех и более детей»;</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2E5842" w:rsidRPr="00EF5229" w:rsidRDefault="002E5842" w:rsidP="002E5842">
      <w:pPr>
        <w:spacing w:after="0" w:line="300" w:lineRule="atLeast"/>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EF5229">
        <w:rPr>
          <w:rFonts w:ascii="Times New Roman" w:eastAsia="Times New Roman" w:hAnsi="Times New Roman" w:cs="Times New Roman"/>
          <w:sz w:val="28"/>
          <w:szCs w:val="28"/>
        </w:rPr>
        <w:t xml:space="preserve">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w:t>
      </w:r>
      <w:proofErr w:type="gramStart"/>
      <w:r w:rsidRPr="00EF5229">
        <w:rPr>
          <w:rFonts w:ascii="Times New Roman" w:eastAsia="Times New Roman" w:hAnsi="Times New Roman" w:cs="Times New Roman"/>
          <w:sz w:val="28"/>
          <w:szCs w:val="28"/>
        </w:rPr>
        <w:t>)з</w:t>
      </w:r>
      <w:proofErr w:type="gramEnd"/>
      <w:r w:rsidRPr="00EF5229">
        <w:rPr>
          <w:rFonts w:ascii="Times New Roman" w:eastAsia="Times New Roman" w:hAnsi="Times New Roman" w:cs="Times New Roman"/>
          <w:sz w:val="28"/>
          <w:szCs w:val="28"/>
        </w:rPr>
        <w:t>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областным законом Ростовской области от 22.07.2003 № 19-ЗС «О регулировании земельных отношений в Ростовской области»;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Постановление Правительства Ростовской области от 0</w:t>
      </w:r>
      <w:r w:rsidR="00A41AC9">
        <w:rPr>
          <w:rFonts w:ascii="Times New Roman" w:eastAsia="Times New Roman" w:hAnsi="Times New Roman" w:cs="Times New Roman"/>
          <w:sz w:val="28"/>
          <w:szCs w:val="28"/>
        </w:rPr>
        <w:t>5</w:t>
      </w:r>
      <w:r w:rsidRPr="00EF5229">
        <w:rPr>
          <w:rFonts w:ascii="Times New Roman" w:eastAsia="Times New Roman" w:hAnsi="Times New Roman" w:cs="Times New Roman"/>
          <w:sz w:val="28"/>
          <w:szCs w:val="28"/>
        </w:rPr>
        <w:t>.0</w:t>
      </w:r>
      <w:r w:rsidR="00A41AC9">
        <w:rPr>
          <w:rFonts w:ascii="Times New Roman" w:eastAsia="Times New Roman" w:hAnsi="Times New Roman" w:cs="Times New Roman"/>
          <w:sz w:val="28"/>
          <w:szCs w:val="28"/>
        </w:rPr>
        <w:t>4</w:t>
      </w:r>
      <w:r w:rsidRPr="00EF5229">
        <w:rPr>
          <w:rFonts w:ascii="Times New Roman" w:eastAsia="Times New Roman" w:hAnsi="Times New Roman" w:cs="Times New Roman"/>
          <w:sz w:val="28"/>
          <w:szCs w:val="28"/>
        </w:rPr>
        <w:t>.201</w:t>
      </w:r>
      <w:r w:rsidR="00A41AC9">
        <w:rPr>
          <w:rFonts w:ascii="Times New Roman" w:eastAsia="Times New Roman" w:hAnsi="Times New Roman" w:cs="Times New Roman"/>
          <w:sz w:val="28"/>
          <w:szCs w:val="28"/>
        </w:rPr>
        <w:t>6</w:t>
      </w:r>
      <w:r w:rsidRPr="00EF5229">
        <w:rPr>
          <w:rFonts w:ascii="Times New Roman" w:eastAsia="Times New Roman" w:hAnsi="Times New Roman" w:cs="Times New Roman"/>
          <w:sz w:val="28"/>
          <w:szCs w:val="28"/>
        </w:rPr>
        <w:t xml:space="preserve"> г. № </w:t>
      </w:r>
      <w:r w:rsidR="00A41AC9">
        <w:rPr>
          <w:rFonts w:ascii="Times New Roman" w:eastAsia="Times New Roman" w:hAnsi="Times New Roman" w:cs="Times New Roman"/>
          <w:sz w:val="28"/>
          <w:szCs w:val="28"/>
        </w:rPr>
        <w:t>97</w:t>
      </w:r>
      <w:r w:rsidRPr="00EF5229">
        <w:rPr>
          <w:rFonts w:ascii="Times New Roman" w:eastAsia="Times New Roman" w:hAnsi="Times New Roman" w:cs="Times New Roman"/>
          <w:sz w:val="28"/>
          <w:szCs w:val="28"/>
        </w:rPr>
        <w:t xml:space="preserve"> «Об арендной плате за использование земельных участков, государственная собственность на которые не разграничена, и земельных участков, </w:t>
      </w:r>
      <w:r w:rsidRPr="00EF5229">
        <w:rPr>
          <w:rFonts w:ascii="Times New Roman" w:eastAsia="Times New Roman" w:hAnsi="Times New Roman" w:cs="Times New Roman"/>
          <w:sz w:val="28"/>
          <w:szCs w:val="28"/>
        </w:rPr>
        <w:lastRenderedPageBreak/>
        <w:t xml:space="preserve">находящихся в </w:t>
      </w:r>
      <w:r w:rsidR="00A41AC9">
        <w:rPr>
          <w:rFonts w:ascii="Times New Roman" w:eastAsia="Times New Roman" w:hAnsi="Times New Roman" w:cs="Times New Roman"/>
          <w:sz w:val="28"/>
          <w:szCs w:val="28"/>
        </w:rPr>
        <w:t>муниципальной собственности муниципального образования «</w:t>
      </w:r>
      <w:proofErr w:type="spellStart"/>
      <w:r w:rsidR="00A41AC9">
        <w:rPr>
          <w:rFonts w:ascii="Times New Roman" w:eastAsia="Times New Roman" w:hAnsi="Times New Roman" w:cs="Times New Roman"/>
          <w:sz w:val="28"/>
          <w:szCs w:val="28"/>
        </w:rPr>
        <w:t>Волошинское</w:t>
      </w:r>
      <w:proofErr w:type="spellEnd"/>
      <w:r w:rsidR="00A41AC9">
        <w:rPr>
          <w:rFonts w:ascii="Times New Roman" w:eastAsia="Times New Roman" w:hAnsi="Times New Roman" w:cs="Times New Roman"/>
          <w:sz w:val="28"/>
          <w:szCs w:val="28"/>
        </w:rPr>
        <w:t xml:space="preserve"> сельское поселение»</w:t>
      </w:r>
      <w:r w:rsidRPr="00EF5229">
        <w:rPr>
          <w:rFonts w:ascii="Times New Roman" w:eastAsia="Times New Roman" w:hAnsi="Times New Roman" w:cs="Times New Roman"/>
          <w:sz w:val="28"/>
          <w:szCs w:val="28"/>
        </w:rPr>
        <w:t>»,</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 Устав </w:t>
      </w:r>
      <w:r w:rsidR="00A41AC9">
        <w:rPr>
          <w:rFonts w:ascii="Times New Roman" w:eastAsia="Times New Roman" w:hAnsi="Times New Roman" w:cs="Times New Roman"/>
          <w:sz w:val="28"/>
          <w:szCs w:val="28"/>
        </w:rPr>
        <w:t>Волошин</w:t>
      </w:r>
      <w:r w:rsidRPr="00EF5229">
        <w:rPr>
          <w:rFonts w:ascii="Times New Roman" w:eastAsia="Times New Roman" w:hAnsi="Times New Roman" w:cs="Times New Roman"/>
          <w:sz w:val="28"/>
          <w:szCs w:val="28"/>
        </w:rPr>
        <w:t xml:space="preserve">ского </w:t>
      </w:r>
      <w:r w:rsidR="00A41AC9">
        <w:rPr>
          <w:rFonts w:ascii="Times New Roman" w:eastAsia="Times New Roman" w:hAnsi="Times New Roman" w:cs="Times New Roman"/>
          <w:sz w:val="28"/>
          <w:szCs w:val="28"/>
        </w:rPr>
        <w:t>сель</w:t>
      </w:r>
      <w:r w:rsidRPr="00EF5229">
        <w:rPr>
          <w:rFonts w:ascii="Times New Roman" w:eastAsia="Times New Roman" w:hAnsi="Times New Roman" w:cs="Times New Roman"/>
          <w:sz w:val="28"/>
          <w:szCs w:val="28"/>
        </w:rPr>
        <w:t>ского поселения.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2.6.  Исчерпывающий перечень документов, необходимых в соответствии </w:t>
      </w:r>
      <w:r w:rsidRPr="00EF5229">
        <w:rPr>
          <w:rFonts w:ascii="Times New Roman" w:eastAsia="Times New Roman" w:hAnsi="Times New Roman" w:cs="Times New Roman"/>
          <w:sz w:val="28"/>
          <w:szCs w:val="28"/>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1.Заявление о предоставлении в аренду без проведения торгов земельного участка по форме, являющейся приложением </w:t>
      </w:r>
      <w:r w:rsidR="00A41AC9">
        <w:rPr>
          <w:rFonts w:ascii="Times New Roman" w:eastAsia="Times New Roman" w:hAnsi="Times New Roman" w:cs="Times New Roman"/>
          <w:sz w:val="28"/>
          <w:szCs w:val="28"/>
        </w:rPr>
        <w:t>к</w:t>
      </w:r>
      <w:r w:rsidRPr="00EF5229">
        <w:rPr>
          <w:rFonts w:ascii="Times New Roman" w:eastAsia="Times New Roman" w:hAnsi="Times New Roman" w:cs="Times New Roman"/>
          <w:sz w:val="28"/>
          <w:szCs w:val="28"/>
        </w:rPr>
        <w:t xml:space="preserve"> настоящему регламенту (Приложение № 1);</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 Документ, удостоверяющий личность заявит</w:t>
      </w:r>
      <w:r w:rsidR="00A41AC9">
        <w:rPr>
          <w:rFonts w:ascii="Times New Roman" w:eastAsia="Times New Roman" w:hAnsi="Times New Roman" w:cs="Times New Roman"/>
          <w:sz w:val="28"/>
          <w:szCs w:val="28"/>
        </w:rPr>
        <w:t>еля или представителя заявителя;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r w:rsidR="00A41AC9">
        <w:rPr>
          <w:rFonts w:ascii="Times New Roman" w:eastAsia="Times New Roman" w:hAnsi="Times New Roman" w:cs="Times New Roman"/>
          <w:sz w:val="28"/>
          <w:szCs w:val="28"/>
        </w:rPr>
        <w:t>;</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4. Заверенный перевод </w:t>
      </w:r>
      <w:proofErr w:type="gramStart"/>
      <w:r w:rsidRPr="00EF5229">
        <w:rPr>
          <w:rFonts w:ascii="Times New Roman" w:eastAsia="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F5229">
        <w:rPr>
          <w:rFonts w:ascii="Times New Roman" w:eastAsia="Times New Roman" w:hAnsi="Times New Roman" w:cs="Times New Roman"/>
          <w:sz w:val="28"/>
          <w:szCs w:val="28"/>
        </w:rPr>
        <w:t>, если заявителем является иностранное юридическое лицо</w:t>
      </w:r>
      <w:r w:rsidR="00A41AC9">
        <w:rPr>
          <w:rFonts w:ascii="Times New Roman" w:eastAsia="Times New Roman" w:hAnsi="Times New Roman" w:cs="Times New Roman"/>
          <w:sz w:val="28"/>
          <w:szCs w:val="28"/>
        </w:rPr>
        <w:t>;</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5. </w:t>
      </w:r>
      <w:proofErr w:type="gramStart"/>
      <w:r w:rsidRPr="00EF5229">
        <w:rPr>
          <w:rFonts w:ascii="Times New Roman" w:eastAsia="Times New Roman" w:hAnsi="Times New Roman" w:cs="Times New Roman"/>
          <w:sz w:val="28"/>
          <w:szCs w:val="28"/>
        </w:rPr>
        <w:t>Документы, подтверждающие право заявителя на приобретение земельного участка в аренду без проведения торгов, предусмотренные перечнем, являющемся приложением к настоящему Регламенту (Приложение № 2), за исключением документов, указанных в перечне,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w:t>
      </w:r>
      <w:proofErr w:type="gramEnd"/>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6. Предоставление документов, прилагаемых к заявлению при обращении заявителя для получения результата муниципальной услуги,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испрашиваемого земельного участка.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7. В случае подачи заявления о предоставлении земельного участка в аренду без проведения торгов юридическим лицом, желающим приобрести земельный участок, который находится в постоянном (бессрочном) пользовании этого юридического лица, такое заявление должно быть подано одновременно с заявлением о прекращении права постоянного (бессрочного) пользования земельным участком.</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8. В случае непредставления заявителем по собственной инициативе документов, которые должны быть предоставлены в уполномоченный орган в порядке межведомственного информационного взаимодействия, сотрудник </w:t>
      </w:r>
      <w:r w:rsidRPr="00EF5229">
        <w:rPr>
          <w:rFonts w:ascii="Times New Roman" w:eastAsia="Times New Roman" w:hAnsi="Times New Roman" w:cs="Times New Roman"/>
          <w:sz w:val="28"/>
          <w:szCs w:val="28"/>
        </w:rPr>
        <w:lastRenderedPageBreak/>
        <w:t>администрации запрашивает их самостоятельно в организациях, в распоряжении которых находятся указанные документы.</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9.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указанного лица или его законного представителя на обработку персональных данных указанного лица.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органом.</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При обращении за предоставлением муниципальной услуги заявитель представляет документы в одном экземпляре.</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Заявление и пакет документов представляется одним из следующих способов:</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на бумажном носителе – при личном обращении в Администрацию </w:t>
      </w:r>
      <w:r w:rsidR="00A41AC9">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или МФЦ, почтовым отправлением в адрес Администрации </w:t>
      </w:r>
      <w:r w:rsidR="00A41AC9">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в форме электронного документа – с использованием Портала </w:t>
      </w:r>
      <w:proofErr w:type="spellStart"/>
      <w:r w:rsidRPr="00EF5229">
        <w:rPr>
          <w:rFonts w:ascii="Times New Roman" w:eastAsia="Times New Roman" w:hAnsi="Times New Roman" w:cs="Times New Roman"/>
          <w:sz w:val="28"/>
          <w:szCs w:val="28"/>
        </w:rPr>
        <w:t>госуслуг</w:t>
      </w:r>
      <w:proofErr w:type="spellEnd"/>
      <w:r w:rsidRPr="00EF5229">
        <w:rPr>
          <w:rFonts w:ascii="Times New Roman" w:eastAsia="Times New Roman" w:hAnsi="Times New Roman" w:cs="Times New Roman"/>
          <w:sz w:val="28"/>
          <w:szCs w:val="28"/>
        </w:rPr>
        <w:t>, посредством электронной почты.</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Требования к заявлению и пакету документов:</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в заявлении и документах не должно быть подчисток, приписок, зачеркнутых слов и иных неоговоренных в них исправлений;</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заявление не может быть заполнено карандашом;</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заявление должно быть подписано заявителем либо представителем заявителя.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В случае подачи заявления о предоставлении в собственность бесплатно земельного участка, находящегося в постоянном (бессрочном) пользовании юридических лиц, заявление о предоставлении земельного участка в собственность бесплатно должно быть подано этими землепользователями одновременно с заявлением о прекращении права постоянного (бессрочного) пользования таким земельным участком.</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2.6.1.  Заявление о предоставлении земельного участка в собственность бесплатно (1 экз. оригинал), оформленное согласно приложению № 1 к административному регламенту.</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В заявлении о предоставлении земельного участка указываются: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 фамилия, имя, отчество, место жительства заявителя и реквизиты документы, удостоверяющего личность заявителя (для физических лиц);</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 наименование и место нахождения заявителя (для юридического лица), в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3) кадастровый номер испрашиваемого земельного участка;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lastRenderedPageBreak/>
        <w:t>4) 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39.5 Земельного кодекса Российской Федерации);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5) вид права, на котором заявитель желает приобрести земельный участок;</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6) цель использования земельного участка;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10) почтовый адрес и (или) адрес электронной почты для связи с заявителем.</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2.6.2.  Документ, удостоверяющий личность заявителя (заявителей) или представителя заявителя (1 экз. копия).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w:t>
      </w:r>
      <w:proofErr w:type="gramEnd"/>
      <w:r w:rsidRPr="00EF5229">
        <w:rPr>
          <w:rFonts w:ascii="Times New Roman" w:eastAsia="Times New Roman" w:hAnsi="Times New Roman" w:cs="Times New Roman"/>
          <w:sz w:val="28"/>
          <w:szCs w:val="28"/>
        </w:rPr>
        <w:t xml:space="preserve"> Федерации (для беженцев), свидетельство о рассмотрении ходатайства о признании беженцем на территории Российской Федерации (для беженцев), свидетельство о представлении временного убежища на территории Российской Федерации.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При направлении заявления в форме электронного документа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Портала </w:t>
      </w:r>
      <w:proofErr w:type="spellStart"/>
      <w:r w:rsidRPr="00EF5229">
        <w:rPr>
          <w:rFonts w:ascii="Times New Roman" w:eastAsia="Times New Roman" w:hAnsi="Times New Roman" w:cs="Times New Roman"/>
          <w:sz w:val="28"/>
          <w:szCs w:val="28"/>
        </w:rPr>
        <w:t>госуслуг</w:t>
      </w:r>
      <w:proofErr w:type="spellEnd"/>
      <w:r w:rsidRPr="00EF5229">
        <w:rPr>
          <w:rFonts w:ascii="Times New Roman" w:eastAsia="Times New Roman" w:hAnsi="Times New Roman" w:cs="Times New Roman"/>
          <w:sz w:val="28"/>
          <w:szCs w:val="28"/>
        </w:rPr>
        <w:t>, а также если заявление подписано усиленной квалифицированной электронной подписью.</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2.6.3.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Для представителей физического лица: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lastRenderedPageBreak/>
        <w:t>доверенность, оформленная в установленном законом порядке, на представление интересов заявителя (заявителей);</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свидетельство о рождении (на представление интересов несовершеннолетнего ребенка до 14 лет);</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свидетельство об усыновлении (на представление интересов несовершеннолетнего ребенка до 14 лет);</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акт органа опеки и попечительства о назначении опекуна (на представление интересов несовершеннолетнего ребенка до 14 лет);</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акт органа опеки и попечительства о назначении попечителя (на представление интересов несовершеннолетнего ребенка от 14 лет до 18 лет).</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Для представителей юридического лица: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доверенность, оформленная в установленном законом порядке на предоставление интересов заявителя (заявителей);</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2.6.4.  Документы, подтверждающие право заявителя на приобретение земельного участка без проведения торгов в соответствии с приложением № 2 к административному регламенту.</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Документы представляются в подлиннике, </w:t>
      </w:r>
      <w:proofErr w:type="gramStart"/>
      <w:r w:rsidRPr="00EF5229">
        <w:rPr>
          <w:rFonts w:ascii="Times New Roman" w:eastAsia="Times New Roman" w:hAnsi="Times New Roman" w:cs="Times New Roman"/>
          <w:sz w:val="28"/>
          <w:szCs w:val="28"/>
        </w:rPr>
        <w:t>копии</w:t>
      </w:r>
      <w:proofErr w:type="gramEnd"/>
      <w:r w:rsidRPr="00EF5229">
        <w:rPr>
          <w:rFonts w:ascii="Times New Roman" w:eastAsia="Times New Roman" w:hAnsi="Times New Roman" w:cs="Times New Roman"/>
          <w:sz w:val="28"/>
          <w:szCs w:val="28"/>
        </w:rPr>
        <w:t xml:space="preserve"> заверенные в установленном порядке (в копии, если документы являются общедоступными) либо в копиях, заверяемых лицом, принимающим заявление.</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По собственной инициативе заявитель дополнительно может представить документы, которые, по его мнению, имеют значение для предоставления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 место их получения заявителями, в том числе в электронной форме, порядок их предоставления.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в приложении № 2 к административному регламенту.</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МФЦ, Администрация </w:t>
      </w:r>
      <w:r w:rsidR="00A52464">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не вправе требовать от заявителя:</w:t>
      </w:r>
    </w:p>
    <w:p w:rsidR="00A52464" w:rsidRDefault="00A52464" w:rsidP="002E5842">
      <w:pPr>
        <w:spacing w:after="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E5842" w:rsidRPr="00EF5229">
        <w:rPr>
          <w:rFonts w:ascii="Times New Roman" w:eastAsia="Times New Roman" w:hAnsi="Times New Roman" w:cs="Times New Roman"/>
          <w:sz w:val="28"/>
          <w:szCs w:val="28"/>
        </w:rPr>
        <w:t xml:space="preserve">представления документов и информации или осуществления действий, </w:t>
      </w:r>
    </w:p>
    <w:p w:rsidR="002E5842" w:rsidRPr="00EF5229" w:rsidRDefault="00A52464" w:rsidP="002E5842">
      <w:pPr>
        <w:spacing w:after="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2E5842" w:rsidRPr="00EF5229">
        <w:rPr>
          <w:rFonts w:ascii="Times New Roman" w:eastAsia="Times New Roman" w:hAnsi="Times New Roman" w:cs="Times New Roman"/>
          <w:sz w:val="28"/>
          <w:szCs w:val="28"/>
        </w:rPr>
        <w:t xml:space="preserve">представление или </w:t>
      </w:r>
      <w:proofErr w:type="gramStart"/>
      <w:r w:rsidR="002E5842" w:rsidRPr="00EF5229">
        <w:rPr>
          <w:rFonts w:ascii="Times New Roman" w:eastAsia="Times New Roman" w:hAnsi="Times New Roman" w:cs="Times New Roman"/>
          <w:sz w:val="28"/>
          <w:szCs w:val="28"/>
        </w:rPr>
        <w:t>осуществление</w:t>
      </w:r>
      <w:proofErr w:type="gramEnd"/>
      <w:r w:rsidR="002E5842" w:rsidRPr="00EF5229">
        <w:rPr>
          <w:rFonts w:ascii="Times New Roman" w:eastAsia="Times New Roman" w:hAnsi="Times New Roman" w:cs="Times New Roman"/>
          <w:sz w:val="28"/>
          <w:szCs w:val="28"/>
        </w:rPr>
        <w:t xml:space="preserve"> которых не предусмотрено нормативными актами, регулирующими отношения, возникающие в связи с предоставлением муниципальной услуги;</w:t>
      </w:r>
    </w:p>
    <w:p w:rsidR="002E5842" w:rsidRPr="00EF5229" w:rsidRDefault="00A52464" w:rsidP="002E5842">
      <w:pPr>
        <w:spacing w:after="0" w:line="300" w:lineRule="atLeast"/>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002E5842" w:rsidRPr="00EF5229">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r w:rsidR="002E5842" w:rsidRPr="00EF5229">
        <w:rPr>
          <w:rFonts w:ascii="Times New Roman" w:eastAsia="Times New Roman" w:hAnsi="Times New Roman" w:cs="Times New Roman"/>
          <w:sz w:val="28"/>
          <w:szCs w:val="28"/>
        </w:rPr>
        <w:t xml:space="preserve"> «Об организации предоставления государственных и муниципальных услуг».</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Основания для отказа в приеме документов для получения муниципальной услуги не предусмотрены.</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2.9.1.  Оснований для приостановления муниципальной услуги не предусмотрено.</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2.9.2.  Основания для отказа в предоставлении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Основания для отказа в предоставлении муниципальной услуги:</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В течение десяти дней со дня регистрации заявления о предоставлении муниципальной услуги Администрация возвращает заявление заявителю в случае:</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если заявление о предоставлении земельного участка не соответствует п. 2.6.1. настоящего Регламента;</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если заявление подано в иной уполномоченный орган;</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если к заявлению не приложены документы, предоставляемые в соответствии с пунктом 2.6. настоящего Регламента.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2.9.3. Администрация принимает решение об отказе в предоставлении земельного участка, находящегося в государственной или муниципальной собственности, в аренду без проведения торгов при наличии хотя бы одного из следующих оснований:</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w:t>
      </w:r>
      <w:r w:rsidRPr="00EF5229">
        <w:rPr>
          <w:rFonts w:ascii="Times New Roman" w:eastAsia="Times New Roman" w:hAnsi="Times New Roman" w:cs="Times New Roman"/>
          <w:sz w:val="28"/>
          <w:szCs w:val="28"/>
        </w:rPr>
        <w:lastRenderedPageBreak/>
        <w:t>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6" w:history="1">
        <w:r w:rsidRPr="00EF5229">
          <w:rPr>
            <w:rFonts w:ascii="Times New Roman" w:eastAsia="Times New Roman" w:hAnsi="Times New Roman" w:cs="Times New Roman"/>
            <w:sz w:val="28"/>
            <w:szCs w:val="28"/>
          </w:rPr>
          <w:t>пунктом 3 статьи 39.36</w:t>
        </w:r>
      </w:hyperlink>
      <w:r w:rsidRPr="00EF5229">
        <w:rPr>
          <w:rFonts w:ascii="Times New Roman" w:eastAsia="Times New Roman" w:hAnsi="Times New Roman" w:cs="Times New Roman"/>
          <w:sz w:val="28"/>
          <w:szCs w:val="28"/>
        </w:rPr>
        <w:t> Земельного кодекса Российской Федерации, и это не</w:t>
      </w:r>
      <w:proofErr w:type="gramEnd"/>
      <w:r w:rsidRPr="00EF5229">
        <w:rPr>
          <w:rFonts w:ascii="Times New Roman" w:eastAsia="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F5229">
        <w:rPr>
          <w:rFonts w:ascii="Times New Roman" w:eastAsia="Times New Roman" w:hAnsi="Times New Roman" w:cs="Times New Roman"/>
          <w:sz w:val="28"/>
          <w:szCs w:val="28"/>
        </w:rPr>
        <w:t xml:space="preserve"> незавершенного строительства;</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w:t>
      </w:r>
      <w:r w:rsidRPr="00EF5229">
        <w:rPr>
          <w:rFonts w:ascii="Times New Roman" w:eastAsia="Times New Roman" w:hAnsi="Times New Roman" w:cs="Times New Roman"/>
          <w:sz w:val="28"/>
          <w:szCs w:val="28"/>
        </w:rPr>
        <w:lastRenderedPageBreak/>
        <w:t>размещения объектов федерального значения, объектов регионального</w:t>
      </w:r>
      <w:proofErr w:type="gramEnd"/>
      <w:r w:rsidRPr="00EF5229">
        <w:rPr>
          <w:rFonts w:ascii="Times New Roman" w:eastAsia="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roofErr w:type="gramEnd"/>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r w:rsidR="00A52464" w:rsidRPr="00EF5229">
        <w:rPr>
          <w:rFonts w:ascii="Times New Roman" w:eastAsia="Times New Roman" w:hAnsi="Times New Roman" w:cs="Times New Roman"/>
          <w:sz w:val="28"/>
          <w:szCs w:val="28"/>
        </w:rPr>
        <w:t>извещение,</w:t>
      </w:r>
      <w:r w:rsidRPr="00EF5229">
        <w:rPr>
          <w:rFonts w:ascii="Times New Roman" w:eastAsia="Times New Roman" w:hAnsi="Times New Roman" w:cs="Times New Roman"/>
          <w:sz w:val="28"/>
          <w:szCs w:val="28"/>
        </w:rPr>
        <w:t xml:space="preserve"> о проведении которого размещено в соответствии с </w:t>
      </w:r>
      <w:hyperlink r:id="rId7" w:history="1">
        <w:r w:rsidRPr="00EF5229">
          <w:rPr>
            <w:rFonts w:ascii="Times New Roman" w:eastAsia="Times New Roman" w:hAnsi="Times New Roman" w:cs="Times New Roman"/>
            <w:sz w:val="28"/>
            <w:szCs w:val="28"/>
          </w:rPr>
          <w:t>пунктом 19 статьи 39.11</w:t>
        </w:r>
      </w:hyperlink>
      <w:r w:rsidRPr="00EF5229">
        <w:rPr>
          <w:rFonts w:ascii="Times New Roman" w:eastAsia="Times New Roman" w:hAnsi="Times New Roman" w:cs="Times New Roman"/>
          <w:sz w:val="28"/>
          <w:szCs w:val="28"/>
        </w:rPr>
        <w:t> Земельного кодекса Российской Федерации;</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w:t>
      </w:r>
      <w:hyperlink r:id="rId8" w:history="1">
        <w:r w:rsidRPr="00EF5229">
          <w:rPr>
            <w:rFonts w:ascii="Times New Roman" w:eastAsia="Times New Roman" w:hAnsi="Times New Roman" w:cs="Times New Roman"/>
            <w:sz w:val="28"/>
            <w:szCs w:val="28"/>
          </w:rPr>
          <w:t>подпунктом 6 пункта 4 статьи 39.11</w:t>
        </w:r>
      </w:hyperlink>
      <w:r w:rsidRPr="00EF5229">
        <w:rPr>
          <w:rFonts w:ascii="Times New Roman" w:eastAsia="Times New Roman" w:hAnsi="Times New Roman" w:cs="Times New Roman"/>
          <w:sz w:val="28"/>
          <w:szCs w:val="28"/>
        </w:rPr>
        <w:t>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 w:history="1">
        <w:r w:rsidRPr="00EF5229">
          <w:rPr>
            <w:rFonts w:ascii="Times New Roman" w:eastAsia="Times New Roman" w:hAnsi="Times New Roman" w:cs="Times New Roman"/>
            <w:sz w:val="28"/>
            <w:szCs w:val="28"/>
          </w:rPr>
          <w:t>подпунктом 4 пункта 4 статьи 39.11</w:t>
        </w:r>
      </w:hyperlink>
      <w:r w:rsidRPr="00EF5229">
        <w:rPr>
          <w:rFonts w:ascii="Times New Roman" w:eastAsia="Times New Roman" w:hAnsi="Times New Roman" w:cs="Times New Roman"/>
          <w:sz w:val="28"/>
          <w:szCs w:val="28"/>
        </w:rPr>
        <w:t> Земельного кодекса Российской Федерации и уполномоченным</w:t>
      </w:r>
      <w:proofErr w:type="gramEnd"/>
      <w:r w:rsidRPr="00EF5229">
        <w:rPr>
          <w:rFonts w:ascii="Times New Roman" w:eastAsia="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w:t>
      </w:r>
      <w:hyperlink r:id="rId10" w:history="1">
        <w:r w:rsidRPr="00EF5229">
          <w:rPr>
            <w:rFonts w:ascii="Times New Roman" w:eastAsia="Times New Roman" w:hAnsi="Times New Roman" w:cs="Times New Roman"/>
            <w:sz w:val="28"/>
            <w:szCs w:val="28"/>
          </w:rPr>
          <w:t>пунктом 8 статьи 39.11</w:t>
        </w:r>
      </w:hyperlink>
      <w:r w:rsidRPr="00EF5229">
        <w:rPr>
          <w:rFonts w:ascii="Times New Roman" w:eastAsia="Times New Roman" w:hAnsi="Times New Roman" w:cs="Times New Roman"/>
          <w:sz w:val="28"/>
          <w:szCs w:val="28"/>
        </w:rPr>
        <w:t> Земельного кодекса Российской Федерации;</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13) в отношении земельного участка, указанного в заявлен</w:t>
      </w:r>
      <w:proofErr w:type="gramStart"/>
      <w:r w:rsidRPr="00EF5229">
        <w:rPr>
          <w:rFonts w:ascii="Times New Roman" w:eastAsia="Times New Roman" w:hAnsi="Times New Roman" w:cs="Times New Roman"/>
          <w:sz w:val="28"/>
          <w:szCs w:val="28"/>
        </w:rPr>
        <w:t>ии о е</w:t>
      </w:r>
      <w:proofErr w:type="gramEnd"/>
      <w:r w:rsidRPr="00EF5229">
        <w:rPr>
          <w:rFonts w:ascii="Times New Roman" w:eastAsia="Times New Roman" w:hAnsi="Times New Roman" w:cs="Times New Roman"/>
          <w:sz w:val="28"/>
          <w:szCs w:val="28"/>
        </w:rPr>
        <w:t>го предоставлении, опубликовано и размещено в соответствии с </w:t>
      </w:r>
      <w:hyperlink r:id="rId11" w:history="1">
        <w:r w:rsidRPr="00EF5229">
          <w:rPr>
            <w:rFonts w:ascii="Times New Roman" w:eastAsia="Times New Roman" w:hAnsi="Times New Roman" w:cs="Times New Roman"/>
            <w:sz w:val="28"/>
            <w:szCs w:val="28"/>
          </w:rPr>
          <w:t>подпунктом 1 пункта 1 статьи 39.18</w:t>
        </w:r>
      </w:hyperlink>
      <w:r w:rsidRPr="00EF5229">
        <w:rPr>
          <w:rFonts w:ascii="Times New Roman" w:eastAsia="Times New Roman" w:hAnsi="Times New Roman" w:cs="Times New Roman"/>
          <w:sz w:val="28"/>
          <w:szCs w:val="28"/>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 xml:space="preserve">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EF5229">
        <w:rPr>
          <w:rFonts w:ascii="Times New Roman" w:eastAsia="Times New Roman" w:hAnsi="Times New Roman" w:cs="Times New Roman"/>
          <w:sz w:val="28"/>
          <w:szCs w:val="28"/>
        </w:rPr>
        <w:lastRenderedPageBreak/>
        <w:t>заявлением о предоставлении земельного участка обратилось лицо, не уполномоченное на строительство этих объектов;</w:t>
      </w:r>
      <w:proofErr w:type="gramEnd"/>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18) предоставление земельного участка на заявленном виде прав не допускается;</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19) в отношении земельного участка, указанного в заявлен</w:t>
      </w:r>
      <w:proofErr w:type="gramStart"/>
      <w:r w:rsidRPr="00EF5229">
        <w:rPr>
          <w:rFonts w:ascii="Times New Roman" w:eastAsia="Times New Roman" w:hAnsi="Times New Roman" w:cs="Times New Roman"/>
          <w:sz w:val="28"/>
          <w:szCs w:val="28"/>
        </w:rPr>
        <w:t>ии о е</w:t>
      </w:r>
      <w:proofErr w:type="gramEnd"/>
      <w:r w:rsidRPr="00EF5229">
        <w:rPr>
          <w:rFonts w:ascii="Times New Roman" w:eastAsia="Times New Roman" w:hAnsi="Times New Roman" w:cs="Times New Roman"/>
          <w:sz w:val="28"/>
          <w:szCs w:val="28"/>
        </w:rPr>
        <w:t>го предоставлении, не установлен вид разрешенного использования;</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20) указанный в заявлении о предоставлении земельного участка земельный участок не отнесен к определенной категории земель;</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21) в отношении земельного участка, указанного в заявлен</w:t>
      </w:r>
      <w:proofErr w:type="gramStart"/>
      <w:r w:rsidRPr="00EF5229">
        <w:rPr>
          <w:rFonts w:ascii="Times New Roman" w:eastAsia="Times New Roman" w:hAnsi="Times New Roman" w:cs="Times New Roman"/>
          <w:sz w:val="28"/>
          <w:szCs w:val="28"/>
        </w:rPr>
        <w:t>ии о е</w:t>
      </w:r>
      <w:proofErr w:type="gramEnd"/>
      <w:r w:rsidRPr="00EF5229">
        <w:rPr>
          <w:rFonts w:ascii="Times New Roman" w:eastAsia="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22) границы земельного участка, указанного в заявлен</w:t>
      </w:r>
      <w:proofErr w:type="gramStart"/>
      <w:r w:rsidRPr="00EF5229">
        <w:rPr>
          <w:rFonts w:ascii="Times New Roman" w:eastAsia="Times New Roman" w:hAnsi="Times New Roman" w:cs="Times New Roman"/>
          <w:sz w:val="28"/>
          <w:szCs w:val="28"/>
        </w:rPr>
        <w:t>ии о е</w:t>
      </w:r>
      <w:proofErr w:type="gramEnd"/>
      <w:r w:rsidRPr="00EF5229">
        <w:rPr>
          <w:rFonts w:ascii="Times New Roman" w:eastAsia="Times New Roman" w:hAnsi="Times New Roman" w:cs="Times New Roman"/>
          <w:sz w:val="28"/>
          <w:szCs w:val="28"/>
        </w:rPr>
        <w:t>го предоставлении, подлежат уточнению в соответствии с Федеральным </w:t>
      </w:r>
      <w:hyperlink r:id="rId12" w:history="1">
        <w:r w:rsidRPr="00EF5229">
          <w:rPr>
            <w:rFonts w:ascii="Times New Roman" w:eastAsia="Times New Roman" w:hAnsi="Times New Roman" w:cs="Times New Roman"/>
            <w:sz w:val="28"/>
            <w:szCs w:val="28"/>
          </w:rPr>
          <w:t>законом</w:t>
        </w:r>
      </w:hyperlink>
      <w:r w:rsidRPr="00EF5229">
        <w:rPr>
          <w:rFonts w:ascii="Times New Roman" w:eastAsia="Times New Roman" w:hAnsi="Times New Roman" w:cs="Times New Roman"/>
          <w:sz w:val="28"/>
          <w:szCs w:val="28"/>
        </w:rPr>
        <w:t> "О государственном кадастре недвижимости";</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23)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E5842" w:rsidRPr="00EF5229" w:rsidRDefault="00A52464" w:rsidP="002E5842">
      <w:pPr>
        <w:spacing w:after="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E5842" w:rsidRPr="00EF5229">
        <w:rPr>
          <w:rFonts w:ascii="Times New Roman" w:eastAsia="Times New Roman" w:hAnsi="Times New Roman" w:cs="Times New Roman"/>
          <w:sz w:val="28"/>
          <w:szCs w:val="28"/>
        </w:rPr>
        <w:t>нотариальное удостоверение доверенностей;</w:t>
      </w:r>
    </w:p>
    <w:p w:rsidR="002E5842" w:rsidRPr="00EF5229" w:rsidRDefault="00A52464" w:rsidP="002E5842">
      <w:pPr>
        <w:spacing w:after="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E5842" w:rsidRPr="00EF5229">
        <w:rPr>
          <w:rFonts w:ascii="Times New Roman" w:eastAsia="Times New Roman" w:hAnsi="Times New Roman" w:cs="Times New Roman"/>
          <w:sz w:val="28"/>
          <w:szCs w:val="28"/>
        </w:rPr>
        <w:t>нотариальное свидетельствование подлинности копий, подписей;</w:t>
      </w:r>
    </w:p>
    <w:p w:rsidR="002E5842" w:rsidRPr="00EF5229" w:rsidRDefault="00A52464" w:rsidP="002E5842">
      <w:pPr>
        <w:spacing w:after="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E5842" w:rsidRPr="00EF5229">
        <w:rPr>
          <w:rFonts w:ascii="Times New Roman" w:eastAsia="Times New Roman" w:hAnsi="Times New Roman" w:cs="Times New Roman"/>
          <w:sz w:val="28"/>
          <w:szCs w:val="28"/>
        </w:rPr>
        <w:t>свидетельствование подлинности копий, подписей, доверенностей органом (организацией), выдавшей документ;</w:t>
      </w:r>
    </w:p>
    <w:p w:rsidR="002E5842" w:rsidRPr="00EF5229" w:rsidRDefault="00A52464" w:rsidP="002E5842">
      <w:pPr>
        <w:spacing w:after="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E5842" w:rsidRPr="00EF5229">
        <w:rPr>
          <w:rFonts w:ascii="Times New Roman" w:eastAsia="Times New Roman" w:hAnsi="Times New Roman" w:cs="Times New Roman"/>
          <w:sz w:val="28"/>
          <w:szCs w:val="28"/>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объединения, иного устанавливающего распределение земельных участков в объединении документа или выписка из указанного протокола или указанного документа;</w:t>
      </w:r>
    </w:p>
    <w:p w:rsidR="002E5842" w:rsidRPr="00EF5229" w:rsidRDefault="00A52464" w:rsidP="002E5842">
      <w:pPr>
        <w:spacing w:after="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E5842" w:rsidRPr="00EF5229">
        <w:rPr>
          <w:rFonts w:ascii="Times New Roman" w:eastAsia="Times New Roman" w:hAnsi="Times New Roman" w:cs="Times New Roman"/>
          <w:sz w:val="28"/>
          <w:szCs w:val="28"/>
        </w:rPr>
        <w:t>решение органа некоммерческой организации.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lastRenderedPageBreak/>
        <w:t>Муниципальная услуга предоставляется без взимания государственной пошлины или иной платы.</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2.12.   Порядок, размер и основания взимания платы за предоставление услуги, которые являются необходимыми и обязательными для предоставления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Порядок, размер, основания взимания платы за предоставление услуги по нотариальному удостоверению доверенностей, свидетельствование подлинности копий, подписей, согласия, являющейся необходимой и обязательной для предоставления муниципальной услуги, установлены законодательством Российской Федерации о налогах и сборах.</w:t>
      </w:r>
      <w:proofErr w:type="gramEnd"/>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2.13.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Время ожидания в очереди для подачи документов и получения результата муниципальной услуги не превышает 15 минут.</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2.14.  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 в том числе в электронной форме.</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При предоставлении документов в Администрацию </w:t>
      </w:r>
      <w:r w:rsidR="00A52464">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или МФЦ заявление регистрируется в день приема документов.</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При отправке пакета документов по почте в Администрацию </w:t>
      </w:r>
      <w:r w:rsidR="00A52464">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заявление регистрируется в день поступления документов.</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При направлении документов с использованием Портала </w:t>
      </w:r>
      <w:proofErr w:type="spellStart"/>
      <w:r w:rsidRPr="00EF5229">
        <w:rPr>
          <w:rFonts w:ascii="Times New Roman" w:eastAsia="Times New Roman" w:hAnsi="Times New Roman" w:cs="Times New Roman"/>
          <w:sz w:val="28"/>
          <w:szCs w:val="28"/>
        </w:rPr>
        <w:t>госуслуг</w:t>
      </w:r>
      <w:proofErr w:type="spellEnd"/>
      <w:r w:rsidRPr="00EF5229">
        <w:rPr>
          <w:rFonts w:ascii="Times New Roman" w:eastAsia="Times New Roman" w:hAnsi="Times New Roman" w:cs="Times New Roman"/>
          <w:sz w:val="28"/>
          <w:szCs w:val="28"/>
        </w:rPr>
        <w:t xml:space="preserve"> регистрация электронного заявления производится в автоматическом режиме в день его поступления, а в случае направления заявления в праздничные дни или выходной дни, регистрация заявления производится в первый рабочий день, следующий за праздничным или выходным днем.</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w:t>
      </w:r>
      <w:r w:rsidRPr="00EF5229">
        <w:rPr>
          <w:rFonts w:ascii="Times New Roman" w:eastAsia="Times New Roman" w:hAnsi="Times New Roman" w:cs="Times New Roman"/>
          <w:sz w:val="28"/>
          <w:szCs w:val="28"/>
        </w:rPr>
        <w:lastRenderedPageBreak/>
        <w:t>регистрация заявления производится в первый рабочий день, следующий за праздничным или выходным днем.</w:t>
      </w:r>
    </w:p>
    <w:p w:rsidR="007A5EA6" w:rsidRPr="007A5EA6" w:rsidRDefault="002E5842" w:rsidP="007A5EA6">
      <w:pPr>
        <w:autoSpaceDE w:val="0"/>
        <w:spacing w:after="0" w:line="240" w:lineRule="auto"/>
        <w:ind w:firstLine="567"/>
        <w:jc w:val="both"/>
        <w:rPr>
          <w:rFonts w:ascii="Times New Roman" w:hAnsi="Times New Roman" w:cs="Times New Roman"/>
          <w:sz w:val="28"/>
          <w:szCs w:val="28"/>
        </w:rPr>
      </w:pPr>
      <w:r w:rsidRPr="007A5EA6">
        <w:rPr>
          <w:rFonts w:ascii="Times New Roman" w:eastAsia="Times New Roman" w:hAnsi="Times New Roman" w:cs="Times New Roman"/>
          <w:sz w:val="28"/>
          <w:szCs w:val="28"/>
        </w:rPr>
        <w:t>2.15.  </w:t>
      </w:r>
      <w:r w:rsidR="007A5EA6" w:rsidRPr="007A5EA6">
        <w:rPr>
          <w:rFonts w:ascii="Times New Roman" w:hAnsi="Times New Roman" w:cs="Times New Roman"/>
          <w:sz w:val="28"/>
          <w:szCs w:val="28"/>
        </w:rPr>
        <w:t>Требования к помещениям, в которых предоставляется муниципальная услуга.</w:t>
      </w:r>
    </w:p>
    <w:p w:rsidR="00A52464" w:rsidRPr="007A5EA6" w:rsidRDefault="00A52464" w:rsidP="007A5EA6">
      <w:pPr>
        <w:spacing w:after="0" w:line="240" w:lineRule="auto"/>
        <w:jc w:val="both"/>
        <w:rPr>
          <w:rFonts w:ascii="Times New Roman" w:hAnsi="Times New Roman" w:cs="Times New Roman"/>
          <w:sz w:val="28"/>
          <w:szCs w:val="28"/>
        </w:rPr>
      </w:pPr>
      <w:r w:rsidRPr="007A5EA6">
        <w:rPr>
          <w:rFonts w:ascii="Times New Roman" w:hAnsi="Times New Roman" w:cs="Times New Roman"/>
          <w:sz w:val="28"/>
          <w:szCs w:val="28"/>
        </w:rPr>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A52464" w:rsidRPr="007A5EA6" w:rsidRDefault="00A52464" w:rsidP="007A5EA6">
      <w:pPr>
        <w:autoSpaceDE w:val="0"/>
        <w:spacing w:after="0" w:line="240" w:lineRule="auto"/>
        <w:ind w:firstLine="709"/>
        <w:jc w:val="both"/>
        <w:rPr>
          <w:rFonts w:ascii="Times New Roman" w:hAnsi="Times New Roman" w:cs="Times New Roman"/>
          <w:sz w:val="28"/>
          <w:szCs w:val="28"/>
        </w:rPr>
      </w:pPr>
      <w:r w:rsidRPr="007A5EA6">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A52464" w:rsidRPr="007A5EA6" w:rsidRDefault="00A52464" w:rsidP="007A5EA6">
      <w:pPr>
        <w:autoSpaceDE w:val="0"/>
        <w:spacing w:after="0" w:line="240" w:lineRule="auto"/>
        <w:ind w:firstLine="709"/>
        <w:jc w:val="both"/>
        <w:rPr>
          <w:rFonts w:ascii="Times New Roman" w:hAnsi="Times New Roman" w:cs="Times New Roman"/>
          <w:sz w:val="28"/>
          <w:szCs w:val="28"/>
        </w:rPr>
      </w:pPr>
      <w:r w:rsidRPr="007A5EA6">
        <w:rPr>
          <w:rFonts w:ascii="Times New Roman" w:hAnsi="Times New Roman" w:cs="Times New Roman"/>
          <w:sz w:val="28"/>
          <w:szCs w:val="28"/>
        </w:rPr>
        <w:t>Места ожидания предоставления муниципальной услуги оборудуются стульями, кресельными секциями.</w:t>
      </w:r>
    </w:p>
    <w:p w:rsidR="00A52464" w:rsidRPr="007A5EA6" w:rsidRDefault="00A52464" w:rsidP="007A5EA6">
      <w:pPr>
        <w:autoSpaceDE w:val="0"/>
        <w:spacing w:after="0" w:line="240" w:lineRule="auto"/>
        <w:ind w:firstLine="709"/>
        <w:jc w:val="both"/>
        <w:rPr>
          <w:rFonts w:ascii="Times New Roman" w:hAnsi="Times New Roman" w:cs="Times New Roman"/>
          <w:sz w:val="28"/>
          <w:szCs w:val="28"/>
        </w:rPr>
      </w:pPr>
      <w:r w:rsidRPr="007A5EA6">
        <w:rPr>
          <w:rFonts w:ascii="Times New Roman" w:hAnsi="Times New Roman" w:cs="Times New Roman"/>
          <w:sz w:val="28"/>
          <w:szCs w:val="28"/>
        </w:rPr>
        <w:t>Места получения информации оборудуются информационными стендами, стульями и столами.</w:t>
      </w:r>
    </w:p>
    <w:p w:rsidR="00A52464" w:rsidRPr="007A5EA6" w:rsidRDefault="00A52464" w:rsidP="007A5EA6">
      <w:pPr>
        <w:autoSpaceDE w:val="0"/>
        <w:spacing w:after="0" w:line="240" w:lineRule="auto"/>
        <w:ind w:firstLine="567"/>
        <w:jc w:val="both"/>
        <w:rPr>
          <w:rFonts w:ascii="Times New Roman" w:hAnsi="Times New Roman" w:cs="Times New Roman"/>
          <w:sz w:val="28"/>
          <w:szCs w:val="28"/>
        </w:rPr>
      </w:pPr>
      <w:r w:rsidRPr="007A5EA6">
        <w:rPr>
          <w:rFonts w:ascii="Times New Roman" w:hAnsi="Times New Roman" w:cs="Times New Roman"/>
          <w:sz w:val="28"/>
          <w:szCs w:val="28"/>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w:t>
      </w:r>
      <w:proofErr w:type="spellStart"/>
      <w:r w:rsidRPr="00EF5229">
        <w:rPr>
          <w:rFonts w:ascii="Times New Roman" w:eastAsia="Times New Roman" w:hAnsi="Times New Roman" w:cs="Times New Roman"/>
          <w:sz w:val="28"/>
          <w:szCs w:val="28"/>
        </w:rPr>
        <w:t>информационно-телекоммункационных</w:t>
      </w:r>
      <w:proofErr w:type="spellEnd"/>
      <w:r w:rsidRPr="00EF5229">
        <w:rPr>
          <w:rFonts w:ascii="Times New Roman" w:eastAsia="Times New Roman" w:hAnsi="Times New Roman" w:cs="Times New Roman"/>
          <w:sz w:val="28"/>
          <w:szCs w:val="28"/>
        </w:rPr>
        <w:t xml:space="preserve"> технологий.</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2.16.1.  Показателями доступности и качества муниципальной услуги являются: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снижение количества взаимодействий физических и юридических лиц с должностными лицами органов местного самоуправления при получении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возможность получать муниципальную услугу своевременно</w:t>
      </w:r>
      <w:r w:rsidR="007A5EA6">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и в соответствии со стандартом предоставления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возможность получать полную, актуальную и достоверную информацию о порядке предоставления муниципальной услуги, в том числе с использованием официального сайта Администрации </w:t>
      </w:r>
      <w:r w:rsidR="007A5EA6">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возможность получать информацию о результате предоставления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возможность по запросу заявителя выезда работника МФЦ, специалиста Администрации </w:t>
      </w:r>
      <w:r w:rsidR="007A5EA6">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lastRenderedPageBreak/>
        <w:t>возможность получения муниципальной услуги, с помощью универсальной электронной карты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возможность обращаться в досудебном и (или) судебном порядке в соответствии с законодательством Российской Федерации с жалобой на принятое по заявлению заявителя решение или на действия (бездействие) должностных лиц Администрации </w:t>
      </w:r>
      <w:r w:rsidR="007A5EA6">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работников МФЦ.</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2.16.2.  Основные требования к качеству предоставления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своевременность предоставления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достоверность и полнота информирования заявителя о ходе рассмотрения его обращения;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создание комфортных условий при предоставлении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удобство и доступность получения заявителем информации о порядке предоставления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2.16.3.  Показателями качества предоставления муниципальной услуги являются соблюдение срока рассмотрения заявления, отсутствие или наличие жалоб на решения и (или) действия (бездействие) органа, предоставляющего муниципальную услугу и (или) его должностных лиц.</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2.16.4.  Показатели доступности услуги для инвалидов:</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допуск на объекты </w:t>
      </w:r>
      <w:proofErr w:type="spellStart"/>
      <w:r w:rsidRPr="00EF5229">
        <w:rPr>
          <w:rFonts w:ascii="Times New Roman" w:eastAsia="Times New Roman" w:hAnsi="Times New Roman" w:cs="Times New Roman"/>
          <w:sz w:val="28"/>
          <w:szCs w:val="28"/>
        </w:rPr>
        <w:t>сурдопереводчика</w:t>
      </w:r>
      <w:proofErr w:type="spellEnd"/>
      <w:r w:rsidRPr="00EF5229">
        <w:rPr>
          <w:rFonts w:ascii="Times New Roman" w:eastAsia="Times New Roman" w:hAnsi="Times New Roman" w:cs="Times New Roman"/>
          <w:sz w:val="28"/>
          <w:szCs w:val="28"/>
        </w:rPr>
        <w:t xml:space="preserve"> и </w:t>
      </w:r>
      <w:proofErr w:type="spellStart"/>
      <w:r w:rsidRPr="00EF5229">
        <w:rPr>
          <w:rFonts w:ascii="Times New Roman" w:eastAsia="Times New Roman" w:hAnsi="Times New Roman" w:cs="Times New Roman"/>
          <w:sz w:val="28"/>
          <w:szCs w:val="28"/>
        </w:rPr>
        <w:t>тифлосурдопереводчика</w:t>
      </w:r>
      <w:proofErr w:type="spellEnd"/>
      <w:r w:rsidRPr="00EF5229">
        <w:rPr>
          <w:rFonts w:ascii="Times New Roman" w:eastAsia="Times New Roman" w:hAnsi="Times New Roman" w:cs="Times New Roman"/>
          <w:sz w:val="28"/>
          <w:szCs w:val="28"/>
        </w:rPr>
        <w:t>;</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2.16.5.  Предоставление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при направлении заявления и пакета документов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не требуется.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при обращении в МФЦ, Администрацию </w:t>
      </w:r>
      <w:r w:rsidR="007A5EA6">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заявитель не менее двух раз взаимодействует с сотрудником МФЦ, специалистом Администрации </w:t>
      </w:r>
      <w:r w:rsidR="007A5EA6">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участвующим в предоставлении муниципальной услуги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lastRenderedPageBreak/>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сайте Администрации </w:t>
      </w:r>
      <w:r w:rsidR="007A5EA6">
        <w:rPr>
          <w:rFonts w:ascii="Times New Roman" w:eastAsia="Times New Roman" w:hAnsi="Times New Roman" w:cs="Times New Roman"/>
          <w:sz w:val="28"/>
          <w:szCs w:val="28"/>
        </w:rPr>
        <w:t>Волошинского сельского</w:t>
      </w:r>
      <w:r w:rsidR="007A5EA6" w:rsidRPr="00EF5229">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поселения.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2.17.1.  Заявитель имеет право представить заявление и пакет документов непосредственно в Администрацию </w:t>
      </w:r>
      <w:r w:rsidR="007A5EA6">
        <w:rPr>
          <w:rFonts w:ascii="Times New Roman" w:eastAsia="Times New Roman" w:hAnsi="Times New Roman" w:cs="Times New Roman"/>
          <w:sz w:val="28"/>
          <w:szCs w:val="28"/>
        </w:rPr>
        <w:t>Волошинского сельского</w:t>
      </w:r>
      <w:r w:rsidR="007A5EA6" w:rsidRPr="00EF5229">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поселения, а также:</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через МФЦ;</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по почте;</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с использованием Портала </w:t>
      </w:r>
      <w:proofErr w:type="spellStart"/>
      <w:r w:rsidRPr="00EF5229">
        <w:rPr>
          <w:rFonts w:ascii="Times New Roman" w:eastAsia="Times New Roman" w:hAnsi="Times New Roman" w:cs="Times New Roman"/>
          <w:sz w:val="28"/>
          <w:szCs w:val="28"/>
        </w:rPr>
        <w:t>госуслуг</w:t>
      </w:r>
      <w:proofErr w:type="spellEnd"/>
      <w:r w:rsidRPr="00EF5229">
        <w:rPr>
          <w:rFonts w:ascii="Times New Roman" w:eastAsia="Times New Roman" w:hAnsi="Times New Roman" w:cs="Times New Roman"/>
          <w:sz w:val="28"/>
          <w:szCs w:val="28"/>
        </w:rPr>
        <w:t>;</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посредством электронной почты.</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2.17.1.1.  Предоставление муниципальной услуги непосредственно в Администрации </w:t>
      </w:r>
      <w:r w:rsidR="007A5EA6">
        <w:rPr>
          <w:rFonts w:ascii="Times New Roman" w:eastAsia="Times New Roman" w:hAnsi="Times New Roman" w:cs="Times New Roman"/>
          <w:sz w:val="28"/>
          <w:szCs w:val="28"/>
        </w:rPr>
        <w:t>Волошинского сельского</w:t>
      </w:r>
      <w:r w:rsidR="007A5EA6" w:rsidRPr="00EF5229">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поселения.</w:t>
      </w:r>
    </w:p>
    <w:p w:rsidR="007A5EA6"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В Администрации </w:t>
      </w:r>
      <w:r w:rsidR="007A5EA6">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заявление и пакет документов принимает специалист Администрации</w:t>
      </w:r>
      <w:r w:rsidR="007A5EA6">
        <w:rPr>
          <w:rFonts w:ascii="Times New Roman" w:eastAsia="Times New Roman" w:hAnsi="Times New Roman" w:cs="Times New Roman"/>
          <w:sz w:val="28"/>
          <w:szCs w:val="28"/>
        </w:rPr>
        <w:t>.</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При предоставлении документов </w:t>
      </w:r>
      <w:r w:rsidR="007A5EA6">
        <w:rPr>
          <w:rFonts w:ascii="Times New Roman" w:eastAsia="Times New Roman" w:hAnsi="Times New Roman" w:cs="Times New Roman"/>
          <w:sz w:val="28"/>
          <w:szCs w:val="28"/>
        </w:rPr>
        <w:t xml:space="preserve">копии </w:t>
      </w:r>
      <w:r w:rsidRPr="00EF5229">
        <w:rPr>
          <w:rFonts w:ascii="Times New Roman" w:eastAsia="Times New Roman" w:hAnsi="Times New Roman" w:cs="Times New Roman"/>
          <w:sz w:val="28"/>
          <w:szCs w:val="28"/>
        </w:rPr>
        <w:t>заверяются специалистом, принимающим документ, при предъявлении оригиналов.</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2.17.1.2.  Предоставление муниципальной услуги через МФЦ осуществляется при наличии соглашения о взаимодействии.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В МФЦ заявление и пакет документов принимает специалист МФЦ.</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При предоставлении документов в МФЦ копии заверяются специалистом, принимающим документ, при предъявлении оригиналов.</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2.17.1.3.  При отправке по почте заявление и пакет документов в адрес Администрации </w:t>
      </w:r>
      <w:r w:rsidR="007A5EA6">
        <w:rPr>
          <w:rFonts w:ascii="Times New Roman" w:eastAsia="Times New Roman" w:hAnsi="Times New Roman" w:cs="Times New Roman"/>
          <w:sz w:val="28"/>
          <w:szCs w:val="28"/>
        </w:rPr>
        <w:t>Волошинского сельского</w:t>
      </w:r>
      <w:r w:rsidR="007A5EA6" w:rsidRPr="00EF5229">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поселения направляются почтовым отправлением с уведомлением о вручении.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2.17.1.4.  Предоставление муниципальной услуги с использованием Портала </w:t>
      </w:r>
      <w:proofErr w:type="spellStart"/>
      <w:r w:rsidRPr="00EF5229">
        <w:rPr>
          <w:rFonts w:ascii="Times New Roman" w:eastAsia="Times New Roman" w:hAnsi="Times New Roman" w:cs="Times New Roman"/>
          <w:sz w:val="28"/>
          <w:szCs w:val="28"/>
        </w:rPr>
        <w:t>госуслуг</w:t>
      </w:r>
      <w:proofErr w:type="spellEnd"/>
      <w:r w:rsidRPr="00EF5229">
        <w:rPr>
          <w:rFonts w:ascii="Times New Roman" w:eastAsia="Times New Roman" w:hAnsi="Times New Roman" w:cs="Times New Roman"/>
          <w:sz w:val="28"/>
          <w:szCs w:val="28"/>
        </w:rPr>
        <w:t xml:space="preserve">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EF5229">
        <w:rPr>
          <w:rFonts w:ascii="Times New Roman" w:eastAsia="Times New Roman" w:hAnsi="Times New Roman" w:cs="Times New Roman"/>
          <w:sz w:val="28"/>
          <w:szCs w:val="28"/>
        </w:rPr>
        <w:t>ии и ау</w:t>
      </w:r>
      <w:proofErr w:type="gramEnd"/>
      <w:r w:rsidRPr="00EF5229">
        <w:rPr>
          <w:rFonts w:ascii="Times New Roman" w:eastAsia="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2.17.1.5.  Электронное заявление на предоставление муниципальной услуги направляется на адрес электронной почты, указанны</w:t>
      </w:r>
      <w:r w:rsidR="007A5EA6">
        <w:rPr>
          <w:rFonts w:ascii="Times New Roman" w:eastAsia="Times New Roman" w:hAnsi="Times New Roman" w:cs="Times New Roman"/>
          <w:sz w:val="28"/>
          <w:szCs w:val="28"/>
        </w:rPr>
        <w:t>й</w:t>
      </w:r>
      <w:r w:rsidRPr="00EF5229">
        <w:rPr>
          <w:rFonts w:ascii="Times New Roman" w:eastAsia="Times New Roman" w:hAnsi="Times New Roman" w:cs="Times New Roman"/>
          <w:sz w:val="28"/>
          <w:szCs w:val="28"/>
        </w:rPr>
        <w:t xml:space="preserve"> в пунктах 1.</w:t>
      </w:r>
      <w:r w:rsidR="007A5EA6">
        <w:rPr>
          <w:rFonts w:ascii="Times New Roman" w:eastAsia="Times New Roman" w:hAnsi="Times New Roman" w:cs="Times New Roman"/>
          <w:sz w:val="28"/>
          <w:szCs w:val="28"/>
        </w:rPr>
        <w:t xml:space="preserve">2 </w:t>
      </w:r>
      <w:r w:rsidRPr="00EF5229">
        <w:rPr>
          <w:rFonts w:ascii="Times New Roman" w:eastAsia="Times New Roman" w:hAnsi="Times New Roman" w:cs="Times New Roman"/>
          <w:sz w:val="28"/>
          <w:szCs w:val="28"/>
        </w:rPr>
        <w:t>раздела 1 административного регламента.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2.17.2.  Требования к заявлению, направляемому в форме электронного документа, и пакету документов, прилагаемых к заявлению:</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заявление в форме электронного документа направляется в виде файла в форматах </w:t>
      </w:r>
      <w:proofErr w:type="spellStart"/>
      <w:r w:rsidRPr="00EF5229">
        <w:rPr>
          <w:rFonts w:ascii="Times New Roman" w:eastAsia="Times New Roman" w:hAnsi="Times New Roman" w:cs="Times New Roman"/>
          <w:sz w:val="28"/>
          <w:szCs w:val="28"/>
        </w:rPr>
        <w:t>doc</w:t>
      </w:r>
      <w:proofErr w:type="spellEnd"/>
      <w:r w:rsidRPr="00EF5229">
        <w:rPr>
          <w:rFonts w:ascii="Times New Roman" w:eastAsia="Times New Roman" w:hAnsi="Times New Roman" w:cs="Times New Roman"/>
          <w:sz w:val="28"/>
          <w:szCs w:val="28"/>
        </w:rPr>
        <w:t xml:space="preserve">, </w:t>
      </w:r>
      <w:proofErr w:type="spellStart"/>
      <w:r w:rsidRPr="00EF5229">
        <w:rPr>
          <w:rFonts w:ascii="Times New Roman" w:eastAsia="Times New Roman" w:hAnsi="Times New Roman" w:cs="Times New Roman"/>
          <w:sz w:val="28"/>
          <w:szCs w:val="28"/>
        </w:rPr>
        <w:t>docx</w:t>
      </w:r>
      <w:proofErr w:type="spellEnd"/>
      <w:r w:rsidRPr="00EF5229">
        <w:rPr>
          <w:rFonts w:ascii="Times New Roman" w:eastAsia="Times New Roman" w:hAnsi="Times New Roman" w:cs="Times New Roman"/>
          <w:sz w:val="28"/>
          <w:szCs w:val="28"/>
        </w:rPr>
        <w:t xml:space="preserve">, </w:t>
      </w:r>
      <w:proofErr w:type="spellStart"/>
      <w:r w:rsidRPr="00EF5229">
        <w:rPr>
          <w:rFonts w:ascii="Times New Roman" w:eastAsia="Times New Roman" w:hAnsi="Times New Roman" w:cs="Times New Roman"/>
          <w:sz w:val="28"/>
          <w:szCs w:val="28"/>
        </w:rPr>
        <w:t>txt</w:t>
      </w:r>
      <w:proofErr w:type="spellEnd"/>
      <w:r w:rsidRPr="00EF5229">
        <w:rPr>
          <w:rFonts w:ascii="Times New Roman" w:eastAsia="Times New Roman" w:hAnsi="Times New Roman" w:cs="Times New Roman"/>
          <w:sz w:val="28"/>
          <w:szCs w:val="28"/>
        </w:rPr>
        <w:t xml:space="preserve">, </w:t>
      </w:r>
      <w:proofErr w:type="spellStart"/>
      <w:r w:rsidRPr="00EF5229">
        <w:rPr>
          <w:rFonts w:ascii="Times New Roman" w:eastAsia="Times New Roman" w:hAnsi="Times New Roman" w:cs="Times New Roman"/>
          <w:sz w:val="28"/>
          <w:szCs w:val="28"/>
        </w:rPr>
        <w:t>xls</w:t>
      </w:r>
      <w:proofErr w:type="spellEnd"/>
      <w:r w:rsidRPr="00EF5229">
        <w:rPr>
          <w:rFonts w:ascii="Times New Roman" w:eastAsia="Times New Roman" w:hAnsi="Times New Roman" w:cs="Times New Roman"/>
          <w:sz w:val="28"/>
          <w:szCs w:val="28"/>
        </w:rPr>
        <w:t xml:space="preserve">, </w:t>
      </w:r>
      <w:proofErr w:type="spellStart"/>
      <w:r w:rsidRPr="00EF5229">
        <w:rPr>
          <w:rFonts w:ascii="Times New Roman" w:eastAsia="Times New Roman" w:hAnsi="Times New Roman" w:cs="Times New Roman"/>
          <w:sz w:val="28"/>
          <w:szCs w:val="28"/>
        </w:rPr>
        <w:t>xlsx</w:t>
      </w:r>
      <w:proofErr w:type="spellEnd"/>
      <w:r w:rsidRPr="00EF5229">
        <w:rPr>
          <w:rFonts w:ascii="Times New Roman" w:eastAsia="Times New Roman" w:hAnsi="Times New Roman" w:cs="Times New Roman"/>
          <w:sz w:val="28"/>
          <w:szCs w:val="28"/>
        </w:rPr>
        <w:t xml:space="preserve">, </w:t>
      </w:r>
      <w:proofErr w:type="spellStart"/>
      <w:r w:rsidRPr="00EF5229">
        <w:rPr>
          <w:rFonts w:ascii="Times New Roman" w:eastAsia="Times New Roman" w:hAnsi="Times New Roman" w:cs="Times New Roman"/>
          <w:sz w:val="28"/>
          <w:szCs w:val="28"/>
        </w:rPr>
        <w:t>rtf</w:t>
      </w:r>
      <w:proofErr w:type="spellEnd"/>
      <w:r w:rsidRPr="00EF5229">
        <w:rPr>
          <w:rFonts w:ascii="Times New Roman" w:eastAsia="Times New Roman" w:hAnsi="Times New Roman" w:cs="Times New Roman"/>
          <w:sz w:val="28"/>
          <w:szCs w:val="28"/>
        </w:rPr>
        <w:t xml:space="preserve">, если указанные заявления </w:t>
      </w:r>
      <w:r w:rsidRPr="00EF5229">
        <w:rPr>
          <w:rFonts w:ascii="Times New Roman" w:eastAsia="Times New Roman" w:hAnsi="Times New Roman" w:cs="Times New Roman"/>
          <w:sz w:val="28"/>
          <w:szCs w:val="28"/>
        </w:rPr>
        <w:lastRenderedPageBreak/>
        <w:t>предоставляются в форме электронного документа посредством электронной почты;</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EF5229">
        <w:rPr>
          <w:rFonts w:ascii="Times New Roman" w:eastAsia="Times New Roman" w:hAnsi="Times New Roman" w:cs="Times New Roman"/>
          <w:sz w:val="28"/>
          <w:szCs w:val="28"/>
        </w:rPr>
        <w:t>pdf</w:t>
      </w:r>
      <w:proofErr w:type="spellEnd"/>
      <w:r w:rsidRPr="00EF5229">
        <w:rPr>
          <w:rFonts w:ascii="Times New Roman" w:eastAsia="Times New Roman" w:hAnsi="Times New Roman" w:cs="Times New Roman"/>
          <w:sz w:val="28"/>
          <w:szCs w:val="28"/>
        </w:rPr>
        <w:t xml:space="preserve">, </w:t>
      </w:r>
      <w:proofErr w:type="spellStart"/>
      <w:r w:rsidRPr="00EF5229">
        <w:rPr>
          <w:rFonts w:ascii="Times New Roman" w:eastAsia="Times New Roman" w:hAnsi="Times New Roman" w:cs="Times New Roman"/>
          <w:sz w:val="28"/>
          <w:szCs w:val="28"/>
        </w:rPr>
        <w:t>tif</w:t>
      </w:r>
      <w:proofErr w:type="spellEnd"/>
      <w:r w:rsidRPr="00EF5229">
        <w:rPr>
          <w:rFonts w:ascii="Times New Roman" w:eastAsia="Times New Roman" w:hAnsi="Times New Roman" w:cs="Times New Roman"/>
          <w:sz w:val="28"/>
          <w:szCs w:val="28"/>
        </w:rPr>
        <w:t>;</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качество предоставляемых электронных документов (электронных образов документов) в форматах </w:t>
      </w:r>
      <w:proofErr w:type="spellStart"/>
      <w:r w:rsidRPr="00EF5229">
        <w:rPr>
          <w:rFonts w:ascii="Times New Roman" w:eastAsia="Times New Roman" w:hAnsi="Times New Roman" w:cs="Times New Roman"/>
          <w:sz w:val="28"/>
          <w:szCs w:val="28"/>
        </w:rPr>
        <w:t>pdf</w:t>
      </w:r>
      <w:proofErr w:type="spellEnd"/>
      <w:r w:rsidRPr="00EF5229">
        <w:rPr>
          <w:rFonts w:ascii="Times New Roman" w:eastAsia="Times New Roman" w:hAnsi="Times New Roman" w:cs="Times New Roman"/>
          <w:sz w:val="28"/>
          <w:szCs w:val="28"/>
        </w:rPr>
        <w:t xml:space="preserve">, </w:t>
      </w:r>
      <w:proofErr w:type="spellStart"/>
      <w:r w:rsidRPr="00EF5229">
        <w:rPr>
          <w:rFonts w:ascii="Times New Roman" w:eastAsia="Times New Roman" w:hAnsi="Times New Roman" w:cs="Times New Roman"/>
          <w:sz w:val="28"/>
          <w:szCs w:val="28"/>
        </w:rPr>
        <w:t>tif</w:t>
      </w:r>
      <w:proofErr w:type="spellEnd"/>
      <w:r w:rsidRPr="00EF5229">
        <w:rPr>
          <w:rFonts w:ascii="Times New Roman" w:eastAsia="Times New Roman" w:hAnsi="Times New Roman" w:cs="Times New Roman"/>
          <w:sz w:val="28"/>
          <w:szCs w:val="28"/>
        </w:rPr>
        <w:t xml:space="preserve"> должно позволять в полном объеме прочитать текст документа и распознать реквизиты документа.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2.17.3.  Заявление в форме электронного документа подписывается по выбору заявителя (если заявителем является физическое лицо):</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электронной подписью заявителя (представителя заявителя);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усиленной квалифицированной электронной подписью заявителя (представителя заявителя).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2.17.4.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лица, действующие от имени юридического лица без доверенности;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2.17.5.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усиленной квалифицированной электронной подписью нотариуса.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2.17.6. В случае если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личного взаимодействия заявителя с органами, предоставляющими услугу, документы подлежат подписанию усиленной</w:t>
      </w:r>
      <w:r w:rsidR="00651460">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квалифицированной электронной подписью).</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2.17.7.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lastRenderedPageBreak/>
        <w:t xml:space="preserve">2.17.8.  Заявление и пакет документов, </w:t>
      </w:r>
      <w:proofErr w:type="gramStart"/>
      <w:r w:rsidRPr="00EF5229">
        <w:rPr>
          <w:rFonts w:ascii="Times New Roman" w:eastAsia="Times New Roman" w:hAnsi="Times New Roman" w:cs="Times New Roman"/>
          <w:sz w:val="28"/>
          <w:szCs w:val="28"/>
        </w:rPr>
        <w:t>представленные</w:t>
      </w:r>
      <w:proofErr w:type="gramEnd"/>
      <w:r w:rsidRPr="00EF5229">
        <w:rPr>
          <w:rFonts w:ascii="Times New Roman" w:eastAsia="Times New Roman" w:hAnsi="Times New Roman" w:cs="Times New Roman"/>
          <w:sz w:val="28"/>
          <w:szCs w:val="28"/>
        </w:rPr>
        <w:t xml:space="preserve"> с нарушением требований, не рассматриваются.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Не позднее пяти рабочих дней со дня представления такого заявления Администрация </w:t>
      </w:r>
      <w:r w:rsidR="00651460">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2.17.9.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E5842"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2.17.10.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651460" w:rsidRPr="00EF5229" w:rsidRDefault="00651460" w:rsidP="002E5842">
      <w:pPr>
        <w:spacing w:after="0" w:line="300" w:lineRule="atLeast"/>
        <w:jc w:val="both"/>
        <w:rPr>
          <w:rFonts w:ascii="Times New Roman" w:eastAsia="Times New Roman" w:hAnsi="Times New Roman" w:cs="Times New Roman"/>
          <w:sz w:val="28"/>
          <w:szCs w:val="28"/>
        </w:rPr>
      </w:pPr>
    </w:p>
    <w:p w:rsidR="002E5842" w:rsidRPr="00651460" w:rsidRDefault="002E5842" w:rsidP="00651460">
      <w:pPr>
        <w:pStyle w:val="a6"/>
        <w:numPr>
          <w:ilvl w:val="0"/>
          <w:numId w:val="2"/>
        </w:numPr>
        <w:spacing w:after="0" w:line="300" w:lineRule="atLeast"/>
        <w:jc w:val="center"/>
        <w:rPr>
          <w:rFonts w:ascii="Times New Roman" w:eastAsia="Times New Roman" w:hAnsi="Times New Roman" w:cs="Times New Roman"/>
          <w:sz w:val="28"/>
          <w:szCs w:val="28"/>
        </w:rPr>
      </w:pPr>
      <w:r w:rsidRPr="00651460">
        <w:rPr>
          <w:rFonts w:ascii="Times New Roman" w:eastAsia="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51460" w:rsidRPr="00651460" w:rsidRDefault="00651460" w:rsidP="00651460">
      <w:pPr>
        <w:pStyle w:val="a6"/>
        <w:spacing w:after="0" w:line="300" w:lineRule="atLeast"/>
        <w:rPr>
          <w:rFonts w:ascii="Times New Roman" w:eastAsia="Times New Roman" w:hAnsi="Times New Roman" w:cs="Times New Roman"/>
          <w:sz w:val="28"/>
          <w:szCs w:val="28"/>
        </w:rPr>
      </w:pP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3.1.  Исчерпывающий перечень административных процедур при предоставлении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Муниципальная услуга по предоставлению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включает в себя следующие административные процедуры:</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прием и регистрацию заявления и пакета документов;</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рассмотрение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выдача документов (в соответствии со способом получения документов, указанным в заявлении).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3.2.  Административная процедура – прием и регистрация заявления и пакета документов.</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или его уполномоченного представителя, с комплектом </w:t>
      </w:r>
      <w:r w:rsidRPr="00EF5229">
        <w:rPr>
          <w:rFonts w:ascii="Times New Roman" w:eastAsia="Times New Roman" w:hAnsi="Times New Roman" w:cs="Times New Roman"/>
          <w:sz w:val="28"/>
          <w:szCs w:val="28"/>
        </w:rPr>
        <w:lastRenderedPageBreak/>
        <w:t>документов, указанных в пункте 2.6 раздела 2 административного регламента.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3.2.1.  Прием и регистрация заявления и пакета документов при обращении заявителя непосредственно в Администрацию </w:t>
      </w:r>
      <w:r w:rsidR="00651460">
        <w:rPr>
          <w:rFonts w:ascii="Times New Roman" w:eastAsia="Times New Roman" w:hAnsi="Times New Roman" w:cs="Times New Roman"/>
          <w:sz w:val="28"/>
          <w:szCs w:val="28"/>
        </w:rPr>
        <w:t>Волошинского</w:t>
      </w:r>
      <w:r w:rsidRPr="00EF5229">
        <w:rPr>
          <w:rFonts w:ascii="Times New Roman" w:eastAsia="Times New Roman" w:hAnsi="Times New Roman" w:cs="Times New Roman"/>
          <w:sz w:val="28"/>
          <w:szCs w:val="28"/>
        </w:rPr>
        <w:t xml:space="preserve"> поселения или в МФЦ.</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Специалист Администрации </w:t>
      </w:r>
      <w:r w:rsidR="00651460">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или МФЦ, ответственный за прием документов:</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устанавливает личность заявителя, в том числе проверяет наличие документа, удостоверяющего личность;</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проверяет наличие всех документов, указанных в пункте 2.6 раздела 2 административного регламента, необходимых для предоставления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в случае установления факта отсутствие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2E5842" w:rsidRPr="00EF5229" w:rsidRDefault="002E5842" w:rsidP="002E5842">
      <w:pPr>
        <w:spacing w:after="0" w:line="300" w:lineRule="atLeast"/>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 xml:space="preserve">При приеме документов, необходимых для предоставления услуги, специалист Администрации </w:t>
      </w:r>
      <w:r w:rsidR="00651460">
        <w:rPr>
          <w:rFonts w:ascii="Times New Roman" w:eastAsia="Times New Roman" w:hAnsi="Times New Roman" w:cs="Times New Roman"/>
          <w:sz w:val="28"/>
          <w:szCs w:val="28"/>
        </w:rPr>
        <w:t>Волошинского сельского</w:t>
      </w:r>
      <w:r w:rsidR="00651460" w:rsidRPr="00EF5229">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 xml:space="preserve">поселения или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журнале учета заказов на муниципальную услугу Администрации </w:t>
      </w:r>
      <w:r w:rsidR="00651460">
        <w:rPr>
          <w:rFonts w:ascii="Times New Roman" w:eastAsia="Times New Roman" w:hAnsi="Times New Roman" w:cs="Times New Roman"/>
          <w:sz w:val="28"/>
          <w:szCs w:val="28"/>
        </w:rPr>
        <w:t>Волошинского сельского</w:t>
      </w:r>
      <w:r w:rsidR="00651460" w:rsidRPr="00EF5229">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поселения или МФЦ, выдает заявителю выписку в получении документов с информацией</w:t>
      </w:r>
      <w:proofErr w:type="gramEnd"/>
      <w:r w:rsidRPr="00EF5229">
        <w:rPr>
          <w:rFonts w:ascii="Times New Roman" w:eastAsia="Times New Roman" w:hAnsi="Times New Roman" w:cs="Times New Roman"/>
          <w:sz w:val="28"/>
          <w:szCs w:val="28"/>
        </w:rPr>
        <w:t xml:space="preserve"> о сроках рассмотрения заявления.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Прием, регистрация, учет заявления и пакета документов специалистами МФЦ, </w:t>
      </w:r>
      <w:r w:rsidR="00651460">
        <w:rPr>
          <w:rFonts w:ascii="Times New Roman" w:eastAsia="Times New Roman" w:hAnsi="Times New Roman" w:cs="Times New Roman"/>
          <w:sz w:val="28"/>
          <w:szCs w:val="28"/>
        </w:rPr>
        <w:t>а</w:t>
      </w:r>
      <w:r w:rsidRPr="00EF5229">
        <w:rPr>
          <w:rFonts w:ascii="Times New Roman" w:eastAsia="Times New Roman" w:hAnsi="Times New Roman" w:cs="Times New Roman"/>
          <w:sz w:val="28"/>
          <w:szCs w:val="28"/>
        </w:rPr>
        <w:t xml:space="preserve"> также передача документов в Администрацию </w:t>
      </w:r>
      <w:r w:rsidR="00651460">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осуществляется в соответствии с соглашением о взаимодействии.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Доведение исполнения услуги до ответственного исполнителя Администрации </w:t>
      </w:r>
      <w:r w:rsidR="00651460">
        <w:rPr>
          <w:rFonts w:ascii="Times New Roman" w:eastAsia="Times New Roman" w:hAnsi="Times New Roman" w:cs="Times New Roman"/>
          <w:sz w:val="28"/>
          <w:szCs w:val="28"/>
        </w:rPr>
        <w:t>Волошинского сельского</w:t>
      </w:r>
      <w:r w:rsidR="00651460" w:rsidRPr="00EF5229">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поселения осуществляется в порядке общего делопроизводства.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3.2.2.  Прием и регистрация заявления и пакета документов при направлении заявления и пакета документов по почте в адрес Администрации </w:t>
      </w:r>
      <w:r w:rsidR="00651460">
        <w:rPr>
          <w:rFonts w:ascii="Times New Roman" w:eastAsia="Times New Roman" w:hAnsi="Times New Roman" w:cs="Times New Roman"/>
          <w:sz w:val="28"/>
          <w:szCs w:val="28"/>
        </w:rPr>
        <w:t>Волошинского сельского</w:t>
      </w:r>
      <w:r w:rsidR="00651460" w:rsidRPr="00EF5229">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поселения.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lastRenderedPageBreak/>
        <w:t xml:space="preserve">Регистрация полученного по почте заявления и пакета документов осуществляется, специалистом, ответственным за делопроизводство. Доведение исполнение услуги до исполнителя Администрации </w:t>
      </w:r>
      <w:r w:rsidR="00651460">
        <w:rPr>
          <w:rFonts w:ascii="Times New Roman" w:eastAsia="Times New Roman" w:hAnsi="Times New Roman" w:cs="Times New Roman"/>
          <w:sz w:val="28"/>
          <w:szCs w:val="28"/>
        </w:rPr>
        <w:t>Волошинского сельского</w:t>
      </w:r>
      <w:r w:rsidR="00651460" w:rsidRPr="00EF5229">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поселения осуществляется в порядке общего делопроизводства.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3.2.3.  Прием и регистрация заявления и пакета документов при направлении с использованием Портала </w:t>
      </w:r>
      <w:proofErr w:type="spellStart"/>
      <w:r w:rsidRPr="00EF5229">
        <w:rPr>
          <w:rFonts w:ascii="Times New Roman" w:eastAsia="Times New Roman" w:hAnsi="Times New Roman" w:cs="Times New Roman"/>
          <w:sz w:val="28"/>
          <w:szCs w:val="28"/>
        </w:rPr>
        <w:t>госуслуг</w:t>
      </w:r>
      <w:proofErr w:type="spellEnd"/>
      <w:r w:rsidRPr="00EF5229">
        <w:rPr>
          <w:rFonts w:ascii="Times New Roman" w:eastAsia="Times New Roman" w:hAnsi="Times New Roman" w:cs="Times New Roman"/>
          <w:sz w:val="28"/>
          <w:szCs w:val="28"/>
        </w:rPr>
        <w:t>.</w:t>
      </w:r>
    </w:p>
    <w:p w:rsidR="002E5842" w:rsidRPr="00EF5229" w:rsidRDefault="002E5842" w:rsidP="002E5842">
      <w:pPr>
        <w:spacing w:after="0" w:line="300" w:lineRule="atLeast"/>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 xml:space="preserve">При направлении документов с использованием Портала </w:t>
      </w:r>
      <w:proofErr w:type="spellStart"/>
      <w:r w:rsidRPr="00EF5229">
        <w:rPr>
          <w:rFonts w:ascii="Times New Roman" w:eastAsia="Times New Roman" w:hAnsi="Times New Roman" w:cs="Times New Roman"/>
          <w:sz w:val="28"/>
          <w:szCs w:val="28"/>
        </w:rPr>
        <w:t>госуслуг</w:t>
      </w:r>
      <w:proofErr w:type="spellEnd"/>
      <w:r w:rsidRPr="00EF5229">
        <w:rPr>
          <w:rFonts w:ascii="Times New Roman" w:eastAsia="Times New Roman" w:hAnsi="Times New Roman" w:cs="Times New Roman"/>
          <w:sz w:val="28"/>
          <w:szCs w:val="28"/>
        </w:rPr>
        <w:t xml:space="preserve"> регистрация электронного заявления и пакета документов производится специалистом Администрации </w:t>
      </w:r>
      <w:r w:rsidR="00651460">
        <w:rPr>
          <w:rFonts w:ascii="Times New Roman" w:eastAsia="Times New Roman" w:hAnsi="Times New Roman" w:cs="Times New Roman"/>
          <w:sz w:val="28"/>
          <w:szCs w:val="28"/>
        </w:rPr>
        <w:t>Волошинского сельского</w:t>
      </w:r>
      <w:r w:rsidR="00651460" w:rsidRPr="00EF5229">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поселения ответственным за делопроизводство, а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r w:rsidRPr="00EF5229">
        <w:rPr>
          <w:rFonts w:ascii="Times New Roman" w:eastAsia="Times New Roman" w:hAnsi="Times New Roman" w:cs="Times New Roman"/>
          <w:sz w:val="28"/>
          <w:szCs w:val="28"/>
        </w:rPr>
        <w:t xml:space="preserve"> Доведение исполнения услуги до ответственного исполнителя Администрации </w:t>
      </w:r>
      <w:r w:rsidR="00651460">
        <w:rPr>
          <w:rFonts w:ascii="Times New Roman" w:eastAsia="Times New Roman" w:hAnsi="Times New Roman" w:cs="Times New Roman"/>
          <w:sz w:val="28"/>
          <w:szCs w:val="28"/>
        </w:rPr>
        <w:t>Волошинского сельского</w:t>
      </w:r>
      <w:r w:rsidR="00651460" w:rsidRPr="00EF5229">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поселения осуществляется в порядке общего делопроизводства.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3.2.4.  Прием и регистрация заявления и пакета документов при направлении посредством электронной почты.</w:t>
      </w:r>
    </w:p>
    <w:p w:rsidR="002E5842" w:rsidRPr="00EF5229" w:rsidRDefault="002E5842" w:rsidP="002E5842">
      <w:pPr>
        <w:spacing w:after="0" w:line="300" w:lineRule="atLeast"/>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 xml:space="preserve">При направлении заявления и пакета документов в форме электронного документа посредством электронной почты в Администрацию </w:t>
      </w:r>
      <w:r w:rsidR="00651460">
        <w:rPr>
          <w:rFonts w:ascii="Times New Roman" w:eastAsia="Times New Roman" w:hAnsi="Times New Roman" w:cs="Times New Roman"/>
          <w:sz w:val="28"/>
          <w:szCs w:val="28"/>
        </w:rPr>
        <w:t>Волошинского сельского</w:t>
      </w:r>
      <w:r w:rsidR="00651460" w:rsidRPr="00EF5229">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 xml:space="preserve">поселения регистрация электронного заявления и пакета документов осуществляется специалистом Администрации </w:t>
      </w:r>
      <w:r w:rsidR="00651460">
        <w:rPr>
          <w:rFonts w:ascii="Times New Roman" w:eastAsia="Times New Roman" w:hAnsi="Times New Roman" w:cs="Times New Roman"/>
          <w:sz w:val="28"/>
          <w:szCs w:val="28"/>
        </w:rPr>
        <w:t>Волошинского сельского</w:t>
      </w:r>
      <w:r w:rsidR="00651460" w:rsidRPr="00EF5229">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поселения, ответственным за делопроизводство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w:t>
      </w:r>
      <w:proofErr w:type="gramEnd"/>
      <w:r w:rsidRPr="00EF5229">
        <w:rPr>
          <w:rFonts w:ascii="Times New Roman" w:eastAsia="Times New Roman" w:hAnsi="Times New Roman" w:cs="Times New Roman"/>
          <w:sz w:val="28"/>
          <w:szCs w:val="28"/>
        </w:rPr>
        <w:t xml:space="preserve"> день, следующий за праздничным или выходным днем.</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Доведение исполнения услуги до ответственного исполнителя Администрации </w:t>
      </w:r>
      <w:r w:rsidR="00651460">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осуществляется в порядке общего делопроизводства.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Уведомление о получении заявления, содержащее входящий регистрационный номер заявления, дату получения заявления, направляется ответственным специалистом Администрации </w:t>
      </w:r>
      <w:r w:rsidR="00651460">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ответственным за делопроизводство заявителю по электронной почте не позднее рабочего дня, следующего за днем регистрации заявления в Администрации </w:t>
      </w:r>
      <w:r w:rsidR="00651460">
        <w:rPr>
          <w:rFonts w:ascii="Times New Roman" w:eastAsia="Times New Roman" w:hAnsi="Times New Roman" w:cs="Times New Roman"/>
          <w:sz w:val="28"/>
          <w:szCs w:val="28"/>
        </w:rPr>
        <w:t>Волошинского сельского</w:t>
      </w:r>
      <w:r w:rsidR="00651460" w:rsidRPr="00EF5229">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поселения.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3.2.5.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Результатом административной процедуры является регистрация заявления и пакета документов и передача ответственному исполнителю Администрации </w:t>
      </w:r>
      <w:r w:rsidR="002E3CAA">
        <w:rPr>
          <w:rFonts w:ascii="Times New Roman" w:eastAsia="Times New Roman" w:hAnsi="Times New Roman" w:cs="Times New Roman"/>
          <w:sz w:val="28"/>
          <w:szCs w:val="28"/>
        </w:rPr>
        <w:t>Волошинского сельского</w:t>
      </w:r>
      <w:r w:rsidR="002E3CAA" w:rsidRPr="00EF5229">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поселения заявления и пакета документов о предоставлении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lastRenderedPageBreak/>
        <w:t>Способом фиксации результата административной процедуры является регистрация заявления и пакета документов.</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Максимальный срок исполнения данной административной процедуры 1 день.</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3.3.  Административная процедура – рассмотрение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Основанием для начала административной процедуры является поступление в Администрацию </w:t>
      </w:r>
      <w:r w:rsidR="002E3CAA">
        <w:rPr>
          <w:rFonts w:ascii="Times New Roman" w:eastAsia="Times New Roman" w:hAnsi="Times New Roman" w:cs="Times New Roman"/>
          <w:sz w:val="28"/>
          <w:szCs w:val="28"/>
        </w:rPr>
        <w:t>Волошинского сельского</w:t>
      </w:r>
      <w:r w:rsidR="002E3CAA" w:rsidRPr="00EF5229">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поселения заявления и пакета документов с МФЦ, либо по почте, либо в электронной форме.</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Ответственным за исполнение данной административной процедуры является Администрация </w:t>
      </w:r>
      <w:r w:rsidR="002E3CAA">
        <w:rPr>
          <w:rFonts w:ascii="Times New Roman" w:eastAsia="Times New Roman" w:hAnsi="Times New Roman" w:cs="Times New Roman"/>
          <w:sz w:val="28"/>
          <w:szCs w:val="28"/>
        </w:rPr>
        <w:t>Волошинского сельского</w:t>
      </w:r>
      <w:r w:rsidR="002E3CAA" w:rsidRPr="00EF5229">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поселения.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Порядок осуществления административной процедуры:</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получение исполнителем заявления и пакета документов;</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рассмотрение и проверка комплектности представленных заявителем документов.</w:t>
      </w:r>
    </w:p>
    <w:p w:rsidR="002E5842" w:rsidRPr="00EF5229" w:rsidRDefault="002E5842" w:rsidP="002E5842">
      <w:pPr>
        <w:spacing w:after="0" w:line="300" w:lineRule="atLeast"/>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 xml:space="preserve">В случае если заявление о предоставлении земельного участка не соответствует положениям пункта 2.6.1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Администрация </w:t>
      </w:r>
      <w:r w:rsidR="002E3CAA">
        <w:rPr>
          <w:rFonts w:ascii="Times New Roman" w:eastAsia="Times New Roman" w:hAnsi="Times New Roman" w:cs="Times New Roman"/>
          <w:sz w:val="28"/>
          <w:szCs w:val="28"/>
        </w:rPr>
        <w:t>Волошинского сельского</w:t>
      </w:r>
      <w:r w:rsidR="002E3CAA" w:rsidRPr="00EF5229">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поселения в течение десяти дней со дня поступления заявления обеспечивает подготовку, согласование и подписание в адрес заявителя письма о</w:t>
      </w:r>
      <w:proofErr w:type="gramEnd"/>
      <w:r w:rsidRPr="00EF5229">
        <w:rPr>
          <w:rFonts w:ascii="Times New Roman" w:eastAsia="Times New Roman" w:hAnsi="Times New Roman" w:cs="Times New Roman"/>
          <w:sz w:val="28"/>
          <w:szCs w:val="28"/>
        </w:rPr>
        <w:t xml:space="preserve"> </w:t>
      </w:r>
      <w:proofErr w:type="gramStart"/>
      <w:r w:rsidRPr="00EF5229">
        <w:rPr>
          <w:rFonts w:ascii="Times New Roman" w:eastAsia="Times New Roman" w:hAnsi="Times New Roman" w:cs="Times New Roman"/>
          <w:sz w:val="28"/>
          <w:szCs w:val="28"/>
        </w:rPr>
        <w:t>возврате</w:t>
      </w:r>
      <w:proofErr w:type="gramEnd"/>
      <w:r w:rsidRPr="00EF5229">
        <w:rPr>
          <w:rFonts w:ascii="Times New Roman" w:eastAsia="Times New Roman" w:hAnsi="Times New Roman" w:cs="Times New Roman"/>
          <w:sz w:val="28"/>
          <w:szCs w:val="28"/>
        </w:rPr>
        <w:t xml:space="preserve">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Критерием принятия решения о возврате заявления о предоставлении земельного участка является наличие либо отсутствие оснований, предусмотренных настоящим пунктом административного регламента.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пунктами 3.4 и 3.5 раздела 3 административного регламента.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и направление письма о возврате заявления и пакета документов заявителю.</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Срок исполнителя административной процедуры:</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в случае несоответствия заявления и пакета документов требованиям пункта 2.6 возврат заявления и пакета документов составляет десять дней;</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в случае принятия решения обеспечения выполнения административных процедур, предусмотренных пунктами 3.4 и 3.5 раздела 3 административного регламента, составляет один день.</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3.4.  Административная процедура – формирование, направление межведомственных запросов и получение документов и информации, </w:t>
      </w:r>
      <w:r w:rsidRPr="00EF5229">
        <w:rPr>
          <w:rFonts w:ascii="Times New Roman" w:eastAsia="Times New Roman" w:hAnsi="Times New Roman" w:cs="Times New Roman"/>
          <w:sz w:val="28"/>
          <w:szCs w:val="28"/>
        </w:rPr>
        <w:lastRenderedPageBreak/>
        <w:t>которые находятся в распоряжении государственных органов, органов местного самоуправления.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Основанием для начала административной процедуры является отсутствие в Администрации </w:t>
      </w:r>
      <w:r w:rsidR="002E3CAA">
        <w:rPr>
          <w:rFonts w:ascii="Times New Roman" w:eastAsia="Times New Roman" w:hAnsi="Times New Roman" w:cs="Times New Roman"/>
          <w:sz w:val="28"/>
          <w:szCs w:val="28"/>
        </w:rPr>
        <w:t>Волошинского сельского</w:t>
      </w:r>
      <w:r w:rsidR="002E3CAA" w:rsidRPr="00EF5229">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поселения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Ответственным</w:t>
      </w:r>
      <w:proofErr w:type="gramEnd"/>
      <w:r w:rsidRPr="00EF5229">
        <w:rPr>
          <w:rFonts w:ascii="Times New Roman" w:eastAsia="Times New Roman" w:hAnsi="Times New Roman" w:cs="Times New Roman"/>
          <w:sz w:val="28"/>
          <w:szCs w:val="28"/>
        </w:rPr>
        <w:t xml:space="preserve"> за исполнение данной административной процедуры Администрация </w:t>
      </w:r>
      <w:r w:rsidR="002E3CAA">
        <w:rPr>
          <w:rFonts w:ascii="Times New Roman" w:eastAsia="Times New Roman" w:hAnsi="Times New Roman" w:cs="Times New Roman"/>
          <w:sz w:val="28"/>
          <w:szCs w:val="28"/>
        </w:rPr>
        <w:t>Волошинского сельского</w:t>
      </w:r>
      <w:r w:rsidR="002E3CAA" w:rsidRPr="00EF5229">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поселения.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w:t>
      </w:r>
      <w:r w:rsidR="002E3CAA">
        <w:rPr>
          <w:rFonts w:ascii="Times New Roman" w:eastAsia="Times New Roman" w:hAnsi="Times New Roman" w:cs="Times New Roman"/>
          <w:sz w:val="28"/>
          <w:szCs w:val="28"/>
        </w:rPr>
        <w:t>ственных и муниципальных услуг».</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Для принятия решения о предоставлении земельного участка в собственность бесплатно Администрация </w:t>
      </w:r>
      <w:r w:rsidR="002E3CAA">
        <w:rPr>
          <w:rFonts w:ascii="Times New Roman" w:eastAsia="Times New Roman" w:hAnsi="Times New Roman" w:cs="Times New Roman"/>
          <w:sz w:val="28"/>
          <w:szCs w:val="28"/>
        </w:rPr>
        <w:t>Волошинского сельского</w:t>
      </w:r>
      <w:r w:rsidR="002E3CAA" w:rsidRPr="00EF5229">
        <w:rPr>
          <w:rFonts w:ascii="Times New Roman" w:eastAsia="Times New Roman" w:hAnsi="Times New Roman" w:cs="Times New Roman"/>
          <w:sz w:val="28"/>
          <w:szCs w:val="28"/>
        </w:rPr>
        <w:t xml:space="preserve"> </w:t>
      </w:r>
      <w:r w:rsidRPr="00EF5229">
        <w:rPr>
          <w:rFonts w:ascii="Times New Roman" w:eastAsia="Times New Roman" w:hAnsi="Times New Roman" w:cs="Times New Roman"/>
          <w:sz w:val="28"/>
          <w:szCs w:val="28"/>
        </w:rPr>
        <w:t>поселения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 в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2) в Управление </w:t>
      </w:r>
      <w:proofErr w:type="spellStart"/>
      <w:r w:rsidRPr="00EF5229">
        <w:rPr>
          <w:rFonts w:ascii="Times New Roman" w:eastAsia="Times New Roman" w:hAnsi="Times New Roman" w:cs="Times New Roman"/>
          <w:sz w:val="28"/>
          <w:szCs w:val="28"/>
        </w:rPr>
        <w:t>Росреестра</w:t>
      </w:r>
      <w:proofErr w:type="spellEnd"/>
      <w:r w:rsidRPr="00EF5229">
        <w:rPr>
          <w:rFonts w:ascii="Times New Roman" w:eastAsia="Times New Roman" w:hAnsi="Times New Roman" w:cs="Times New Roman"/>
          <w:sz w:val="28"/>
          <w:szCs w:val="28"/>
        </w:rPr>
        <w:t xml:space="preserve"> по Ростовской области для получения сведений о правах на приобретаемый земельный участок, сведений о правах на расположенные на земельном участке здания, сооружения или помещения в них, содержащихся в ЕГРП;</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3) в филиал ФГБУ «ФКП </w:t>
      </w:r>
      <w:proofErr w:type="spellStart"/>
      <w:r w:rsidRPr="00EF5229">
        <w:rPr>
          <w:rFonts w:ascii="Times New Roman" w:eastAsia="Times New Roman" w:hAnsi="Times New Roman" w:cs="Times New Roman"/>
          <w:sz w:val="28"/>
          <w:szCs w:val="28"/>
        </w:rPr>
        <w:t>Росреестра</w:t>
      </w:r>
      <w:proofErr w:type="spellEnd"/>
      <w:r w:rsidRPr="00EF5229">
        <w:rPr>
          <w:rFonts w:ascii="Times New Roman" w:eastAsia="Times New Roman" w:hAnsi="Times New Roman" w:cs="Times New Roman"/>
          <w:sz w:val="28"/>
          <w:szCs w:val="28"/>
        </w:rPr>
        <w:t>» по Ростовской области для получения документов, содержащих сведения государственного кадастра недвижимости на земельные участки и здания, сооружения или помещения в них;</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4) в ПФР для получения сведений о денежной выплате Героям Советского Союза, Героям Российской Федерации, полным кавалерам ордена Славы, Героям Социалистического Труда, Героям Труда Российской Федерации и полным кавалерам ордена Трудовой Славы;</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5) в Администрацию </w:t>
      </w:r>
      <w:proofErr w:type="spellStart"/>
      <w:r w:rsidR="002E3CAA">
        <w:rPr>
          <w:rFonts w:ascii="Times New Roman" w:eastAsia="Times New Roman" w:hAnsi="Times New Roman" w:cs="Times New Roman"/>
          <w:sz w:val="28"/>
          <w:szCs w:val="28"/>
        </w:rPr>
        <w:t>Родионово-Несветайского</w:t>
      </w:r>
      <w:proofErr w:type="spellEnd"/>
      <w:r w:rsidRPr="00EF5229">
        <w:rPr>
          <w:rFonts w:ascii="Times New Roman" w:eastAsia="Times New Roman" w:hAnsi="Times New Roman" w:cs="Times New Roman"/>
          <w:sz w:val="28"/>
          <w:szCs w:val="28"/>
        </w:rPr>
        <w:t xml:space="preserve"> района Отдел </w:t>
      </w:r>
      <w:r w:rsidR="002E3CAA">
        <w:rPr>
          <w:rFonts w:ascii="Times New Roman" w:eastAsia="Times New Roman" w:hAnsi="Times New Roman" w:cs="Times New Roman"/>
          <w:sz w:val="28"/>
          <w:szCs w:val="28"/>
        </w:rPr>
        <w:t xml:space="preserve">строительства и </w:t>
      </w:r>
      <w:r w:rsidRPr="00EF5229">
        <w:rPr>
          <w:rFonts w:ascii="Times New Roman" w:eastAsia="Times New Roman" w:hAnsi="Times New Roman" w:cs="Times New Roman"/>
          <w:sz w:val="28"/>
          <w:szCs w:val="28"/>
        </w:rPr>
        <w:t xml:space="preserve">архитектуры о предоставлении чертежа градостроительного использования части территории Константиновского района, включающего испрашиваемый земельный участок, с указанием расстояния от уреза воды до крайней границы данного земельного участка (при наличии в документах информации о нахождении земельного участка </w:t>
      </w:r>
      <w:proofErr w:type="gramStart"/>
      <w:r w:rsidRPr="00EF5229">
        <w:rPr>
          <w:rFonts w:ascii="Times New Roman" w:eastAsia="Times New Roman" w:hAnsi="Times New Roman" w:cs="Times New Roman"/>
          <w:sz w:val="28"/>
          <w:szCs w:val="28"/>
        </w:rPr>
        <w:t>в</w:t>
      </w:r>
      <w:proofErr w:type="gramEnd"/>
      <w:r w:rsidRPr="00EF5229">
        <w:rPr>
          <w:rFonts w:ascii="Times New Roman" w:eastAsia="Times New Roman" w:hAnsi="Times New Roman" w:cs="Times New Roman"/>
          <w:sz w:val="28"/>
          <w:szCs w:val="28"/>
        </w:rPr>
        <w:t xml:space="preserve"> </w:t>
      </w:r>
      <w:proofErr w:type="gramStart"/>
      <w:r w:rsidRPr="00EF5229">
        <w:rPr>
          <w:rFonts w:ascii="Times New Roman" w:eastAsia="Times New Roman" w:hAnsi="Times New Roman" w:cs="Times New Roman"/>
          <w:sz w:val="28"/>
          <w:szCs w:val="28"/>
        </w:rPr>
        <w:t>водоохраной</w:t>
      </w:r>
      <w:proofErr w:type="gramEnd"/>
      <w:r w:rsidRPr="00EF5229">
        <w:rPr>
          <w:rFonts w:ascii="Times New Roman" w:eastAsia="Times New Roman" w:hAnsi="Times New Roman" w:cs="Times New Roman"/>
          <w:sz w:val="28"/>
          <w:szCs w:val="28"/>
        </w:rPr>
        <w:t xml:space="preserve"> зоне);</w:t>
      </w:r>
    </w:p>
    <w:p w:rsidR="002E5842" w:rsidRPr="00EF5229" w:rsidRDefault="002E5842" w:rsidP="002E5842">
      <w:pPr>
        <w:spacing w:after="0" w:line="300" w:lineRule="atLeast"/>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6) </w:t>
      </w:r>
      <w:r w:rsidR="002E3CAA" w:rsidRPr="00EF5229">
        <w:rPr>
          <w:rFonts w:ascii="Times New Roman" w:eastAsia="Times New Roman" w:hAnsi="Times New Roman" w:cs="Times New Roman"/>
          <w:sz w:val="28"/>
          <w:szCs w:val="28"/>
        </w:rPr>
        <w:t xml:space="preserve">в Администрацию </w:t>
      </w:r>
      <w:proofErr w:type="spellStart"/>
      <w:r w:rsidR="002E3CAA">
        <w:rPr>
          <w:rFonts w:ascii="Times New Roman" w:eastAsia="Times New Roman" w:hAnsi="Times New Roman" w:cs="Times New Roman"/>
          <w:sz w:val="28"/>
          <w:szCs w:val="28"/>
        </w:rPr>
        <w:t>Родионово-Несветайского</w:t>
      </w:r>
      <w:proofErr w:type="spellEnd"/>
      <w:r w:rsidR="002E3CAA" w:rsidRPr="00EF5229">
        <w:rPr>
          <w:rFonts w:ascii="Times New Roman" w:eastAsia="Times New Roman" w:hAnsi="Times New Roman" w:cs="Times New Roman"/>
          <w:sz w:val="28"/>
          <w:szCs w:val="28"/>
        </w:rPr>
        <w:t xml:space="preserve"> района Отдел </w:t>
      </w:r>
      <w:r w:rsidR="002E3CAA">
        <w:rPr>
          <w:rFonts w:ascii="Times New Roman" w:eastAsia="Times New Roman" w:hAnsi="Times New Roman" w:cs="Times New Roman"/>
          <w:sz w:val="28"/>
          <w:szCs w:val="28"/>
        </w:rPr>
        <w:t xml:space="preserve">строительства и </w:t>
      </w:r>
      <w:r w:rsidR="002E3CAA" w:rsidRPr="00EF5229">
        <w:rPr>
          <w:rFonts w:ascii="Times New Roman" w:eastAsia="Times New Roman" w:hAnsi="Times New Roman" w:cs="Times New Roman"/>
          <w:sz w:val="28"/>
          <w:szCs w:val="28"/>
        </w:rPr>
        <w:t>архитектуры</w:t>
      </w:r>
      <w:r w:rsidRPr="00EF5229">
        <w:rPr>
          <w:rFonts w:ascii="Times New Roman" w:eastAsia="Times New Roman" w:hAnsi="Times New Roman" w:cs="Times New Roman"/>
          <w:sz w:val="28"/>
          <w:szCs w:val="28"/>
        </w:rPr>
        <w:t xml:space="preserve"> о предоставлении информации об основаниях формирования земельного участка с учетом правил землепользования и застройки, </w:t>
      </w:r>
      <w:r w:rsidRPr="00EF5229">
        <w:rPr>
          <w:rFonts w:ascii="Times New Roman" w:eastAsia="Times New Roman" w:hAnsi="Times New Roman" w:cs="Times New Roman"/>
          <w:sz w:val="28"/>
          <w:szCs w:val="28"/>
        </w:rPr>
        <w:lastRenderedPageBreak/>
        <w:t>землеустроительной, градостроительной и проектной документации, в т.ч. информации о предельных (минимальных, максимальных) размерах земельного участка, его размещении в границах одной территориальной зоны, а также с учетом утвержденных красных линий (при поступлении заявлений в случаях обращения заявителей</w:t>
      </w:r>
      <w:proofErr w:type="gramEnd"/>
      <w:r w:rsidRPr="00EF5229">
        <w:rPr>
          <w:rFonts w:ascii="Times New Roman" w:eastAsia="Times New Roman" w:hAnsi="Times New Roman" w:cs="Times New Roman"/>
          <w:sz w:val="28"/>
          <w:szCs w:val="28"/>
        </w:rPr>
        <w:t>, указанных в подпунктах 2 и 9 пункта 1.3 раздела 1 административного регламента, площадь которых в три и более раза превышают площадь застройки земельного участка);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7) </w:t>
      </w:r>
      <w:r w:rsidR="002E3CAA" w:rsidRPr="00EF5229">
        <w:rPr>
          <w:rFonts w:ascii="Times New Roman" w:eastAsia="Times New Roman" w:hAnsi="Times New Roman" w:cs="Times New Roman"/>
          <w:sz w:val="28"/>
          <w:szCs w:val="28"/>
        </w:rPr>
        <w:t xml:space="preserve">в Администрацию </w:t>
      </w:r>
      <w:proofErr w:type="spellStart"/>
      <w:r w:rsidR="002E3CAA">
        <w:rPr>
          <w:rFonts w:ascii="Times New Roman" w:eastAsia="Times New Roman" w:hAnsi="Times New Roman" w:cs="Times New Roman"/>
          <w:sz w:val="28"/>
          <w:szCs w:val="28"/>
        </w:rPr>
        <w:t>Родионово-Несветайского</w:t>
      </w:r>
      <w:proofErr w:type="spellEnd"/>
      <w:r w:rsidR="002E3CAA" w:rsidRPr="00EF5229">
        <w:rPr>
          <w:rFonts w:ascii="Times New Roman" w:eastAsia="Times New Roman" w:hAnsi="Times New Roman" w:cs="Times New Roman"/>
          <w:sz w:val="28"/>
          <w:szCs w:val="28"/>
        </w:rPr>
        <w:t xml:space="preserve"> района Отдел </w:t>
      </w:r>
      <w:r w:rsidR="002E3CAA">
        <w:rPr>
          <w:rFonts w:ascii="Times New Roman" w:eastAsia="Times New Roman" w:hAnsi="Times New Roman" w:cs="Times New Roman"/>
          <w:sz w:val="28"/>
          <w:szCs w:val="28"/>
        </w:rPr>
        <w:t xml:space="preserve">строительства и </w:t>
      </w:r>
      <w:r w:rsidR="002E3CAA" w:rsidRPr="00EF5229">
        <w:rPr>
          <w:rFonts w:ascii="Times New Roman" w:eastAsia="Times New Roman" w:hAnsi="Times New Roman" w:cs="Times New Roman"/>
          <w:sz w:val="28"/>
          <w:szCs w:val="28"/>
        </w:rPr>
        <w:t>архитектуры</w:t>
      </w:r>
      <w:r w:rsidRPr="00EF5229">
        <w:rPr>
          <w:rFonts w:ascii="Times New Roman" w:eastAsia="Times New Roman" w:hAnsi="Times New Roman" w:cs="Times New Roman"/>
          <w:sz w:val="28"/>
          <w:szCs w:val="28"/>
        </w:rPr>
        <w:t xml:space="preserve"> о предоставлении информации о нахождении земельного участка в границах территории, предоставленной садоводческому, огородническому или дачному некоммерческому объединению, а также нахождении земельного участка на территории, относящейся к имуществу общего пользования указанного объединения;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8) </w:t>
      </w:r>
      <w:r w:rsidR="002E3CAA" w:rsidRPr="00EF5229">
        <w:rPr>
          <w:rFonts w:ascii="Times New Roman" w:eastAsia="Times New Roman" w:hAnsi="Times New Roman" w:cs="Times New Roman"/>
          <w:sz w:val="28"/>
          <w:szCs w:val="28"/>
        </w:rPr>
        <w:t xml:space="preserve">в Администрацию </w:t>
      </w:r>
      <w:proofErr w:type="spellStart"/>
      <w:r w:rsidR="002E3CAA">
        <w:rPr>
          <w:rFonts w:ascii="Times New Roman" w:eastAsia="Times New Roman" w:hAnsi="Times New Roman" w:cs="Times New Roman"/>
          <w:sz w:val="28"/>
          <w:szCs w:val="28"/>
        </w:rPr>
        <w:t>Родионово-Несветайского</w:t>
      </w:r>
      <w:proofErr w:type="spellEnd"/>
      <w:r w:rsidR="002E3CAA" w:rsidRPr="00EF5229">
        <w:rPr>
          <w:rFonts w:ascii="Times New Roman" w:eastAsia="Times New Roman" w:hAnsi="Times New Roman" w:cs="Times New Roman"/>
          <w:sz w:val="28"/>
          <w:szCs w:val="28"/>
        </w:rPr>
        <w:t xml:space="preserve"> района Отдел </w:t>
      </w:r>
      <w:r w:rsidR="002E3CAA">
        <w:rPr>
          <w:rFonts w:ascii="Times New Roman" w:eastAsia="Times New Roman" w:hAnsi="Times New Roman" w:cs="Times New Roman"/>
          <w:sz w:val="28"/>
          <w:szCs w:val="28"/>
        </w:rPr>
        <w:t xml:space="preserve">строительства и </w:t>
      </w:r>
      <w:r w:rsidR="002E3CAA" w:rsidRPr="00EF5229">
        <w:rPr>
          <w:rFonts w:ascii="Times New Roman" w:eastAsia="Times New Roman" w:hAnsi="Times New Roman" w:cs="Times New Roman"/>
          <w:sz w:val="28"/>
          <w:szCs w:val="28"/>
        </w:rPr>
        <w:t>архитектуры</w:t>
      </w:r>
      <w:r w:rsidRPr="00EF5229">
        <w:rPr>
          <w:rFonts w:ascii="Times New Roman" w:eastAsia="Times New Roman" w:hAnsi="Times New Roman" w:cs="Times New Roman"/>
          <w:sz w:val="28"/>
          <w:szCs w:val="28"/>
        </w:rPr>
        <w:t xml:space="preserve"> о предоставлении информации о запланированных к строительству на данном земельном участке объектов недвижимости (выданных разрешениях на строительство), и информацию, подтверждающую ввод в эксплуатацию этих объектов, с указанием площади застройки (при поступлении заявлений в случаях обращения заявителей, указанных в подпунктах 2 и 9 пункта 1.3 раздела 1 административного регламента, если ранее земельный</w:t>
      </w:r>
      <w:proofErr w:type="gramEnd"/>
      <w:r w:rsidRPr="00EF5229">
        <w:rPr>
          <w:rFonts w:ascii="Times New Roman" w:eastAsia="Times New Roman" w:hAnsi="Times New Roman" w:cs="Times New Roman"/>
          <w:sz w:val="28"/>
          <w:szCs w:val="28"/>
        </w:rPr>
        <w:t xml:space="preserve"> участок был предоставлен для строительства зданий, сооружений);</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9) </w:t>
      </w:r>
      <w:r w:rsidR="002E3CAA" w:rsidRPr="00EF5229">
        <w:rPr>
          <w:rFonts w:ascii="Times New Roman" w:eastAsia="Times New Roman" w:hAnsi="Times New Roman" w:cs="Times New Roman"/>
          <w:sz w:val="28"/>
          <w:szCs w:val="28"/>
        </w:rPr>
        <w:t xml:space="preserve">в Администрацию </w:t>
      </w:r>
      <w:proofErr w:type="spellStart"/>
      <w:r w:rsidR="002E3CAA">
        <w:rPr>
          <w:rFonts w:ascii="Times New Roman" w:eastAsia="Times New Roman" w:hAnsi="Times New Roman" w:cs="Times New Roman"/>
          <w:sz w:val="28"/>
          <w:szCs w:val="28"/>
        </w:rPr>
        <w:t>Родионово-Несветайского</w:t>
      </w:r>
      <w:proofErr w:type="spellEnd"/>
      <w:r w:rsidR="002E3CAA" w:rsidRPr="00EF5229">
        <w:rPr>
          <w:rFonts w:ascii="Times New Roman" w:eastAsia="Times New Roman" w:hAnsi="Times New Roman" w:cs="Times New Roman"/>
          <w:sz w:val="28"/>
          <w:szCs w:val="28"/>
        </w:rPr>
        <w:t xml:space="preserve"> района Отдел </w:t>
      </w:r>
      <w:r w:rsidR="002E3CAA">
        <w:rPr>
          <w:rFonts w:ascii="Times New Roman" w:eastAsia="Times New Roman" w:hAnsi="Times New Roman" w:cs="Times New Roman"/>
          <w:sz w:val="28"/>
          <w:szCs w:val="28"/>
        </w:rPr>
        <w:t xml:space="preserve">строительства и </w:t>
      </w:r>
      <w:r w:rsidR="002E3CAA" w:rsidRPr="00EF5229">
        <w:rPr>
          <w:rFonts w:ascii="Times New Roman" w:eastAsia="Times New Roman" w:hAnsi="Times New Roman" w:cs="Times New Roman"/>
          <w:sz w:val="28"/>
          <w:szCs w:val="28"/>
        </w:rPr>
        <w:t>архитектуры</w:t>
      </w:r>
      <w:r w:rsidRPr="00EF5229">
        <w:rPr>
          <w:rFonts w:ascii="Times New Roman" w:eastAsia="Times New Roman" w:hAnsi="Times New Roman" w:cs="Times New Roman"/>
          <w:sz w:val="28"/>
          <w:szCs w:val="28"/>
        </w:rPr>
        <w:t xml:space="preserve"> о предоставлении договора о развитии застроенной территории (при наличии);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10) </w:t>
      </w:r>
      <w:r w:rsidR="002E3CAA" w:rsidRPr="00EF5229">
        <w:rPr>
          <w:rFonts w:ascii="Times New Roman" w:eastAsia="Times New Roman" w:hAnsi="Times New Roman" w:cs="Times New Roman"/>
          <w:sz w:val="28"/>
          <w:szCs w:val="28"/>
        </w:rPr>
        <w:t xml:space="preserve">в Администрацию </w:t>
      </w:r>
      <w:proofErr w:type="spellStart"/>
      <w:r w:rsidR="002E3CAA">
        <w:rPr>
          <w:rFonts w:ascii="Times New Roman" w:eastAsia="Times New Roman" w:hAnsi="Times New Roman" w:cs="Times New Roman"/>
          <w:sz w:val="28"/>
          <w:szCs w:val="28"/>
        </w:rPr>
        <w:t>Родионово-Несветайского</w:t>
      </w:r>
      <w:proofErr w:type="spellEnd"/>
      <w:r w:rsidR="002E3CAA" w:rsidRPr="00EF5229">
        <w:rPr>
          <w:rFonts w:ascii="Times New Roman" w:eastAsia="Times New Roman" w:hAnsi="Times New Roman" w:cs="Times New Roman"/>
          <w:sz w:val="28"/>
          <w:szCs w:val="28"/>
        </w:rPr>
        <w:t xml:space="preserve"> района Отдел </w:t>
      </w:r>
      <w:r w:rsidR="002E3CAA">
        <w:rPr>
          <w:rFonts w:ascii="Times New Roman" w:eastAsia="Times New Roman" w:hAnsi="Times New Roman" w:cs="Times New Roman"/>
          <w:sz w:val="28"/>
          <w:szCs w:val="28"/>
        </w:rPr>
        <w:t xml:space="preserve">строительства и </w:t>
      </w:r>
      <w:r w:rsidR="002E3CAA" w:rsidRPr="00EF5229">
        <w:rPr>
          <w:rFonts w:ascii="Times New Roman" w:eastAsia="Times New Roman" w:hAnsi="Times New Roman" w:cs="Times New Roman"/>
          <w:sz w:val="28"/>
          <w:szCs w:val="28"/>
        </w:rPr>
        <w:t>архитектуры</w:t>
      </w:r>
      <w:r w:rsidRPr="00EF5229">
        <w:rPr>
          <w:rFonts w:ascii="Times New Roman" w:eastAsia="Times New Roman" w:hAnsi="Times New Roman" w:cs="Times New Roman"/>
          <w:sz w:val="28"/>
          <w:szCs w:val="28"/>
        </w:rPr>
        <w:t xml:space="preserve"> о предоставлении утвержденного проекта планировки территории (при наличии);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11) </w:t>
      </w:r>
      <w:r w:rsidR="002E3CAA" w:rsidRPr="00EF5229">
        <w:rPr>
          <w:rFonts w:ascii="Times New Roman" w:eastAsia="Times New Roman" w:hAnsi="Times New Roman" w:cs="Times New Roman"/>
          <w:sz w:val="28"/>
          <w:szCs w:val="28"/>
        </w:rPr>
        <w:t xml:space="preserve">в Администрацию </w:t>
      </w:r>
      <w:proofErr w:type="spellStart"/>
      <w:r w:rsidR="002E3CAA">
        <w:rPr>
          <w:rFonts w:ascii="Times New Roman" w:eastAsia="Times New Roman" w:hAnsi="Times New Roman" w:cs="Times New Roman"/>
          <w:sz w:val="28"/>
          <w:szCs w:val="28"/>
        </w:rPr>
        <w:t>Родионово-Несветайского</w:t>
      </w:r>
      <w:proofErr w:type="spellEnd"/>
      <w:r w:rsidR="002E3CAA" w:rsidRPr="00EF5229">
        <w:rPr>
          <w:rFonts w:ascii="Times New Roman" w:eastAsia="Times New Roman" w:hAnsi="Times New Roman" w:cs="Times New Roman"/>
          <w:sz w:val="28"/>
          <w:szCs w:val="28"/>
        </w:rPr>
        <w:t xml:space="preserve"> района Отдел </w:t>
      </w:r>
      <w:r w:rsidR="002E3CAA">
        <w:rPr>
          <w:rFonts w:ascii="Times New Roman" w:eastAsia="Times New Roman" w:hAnsi="Times New Roman" w:cs="Times New Roman"/>
          <w:sz w:val="28"/>
          <w:szCs w:val="28"/>
        </w:rPr>
        <w:t xml:space="preserve">строительства и </w:t>
      </w:r>
      <w:r w:rsidR="002E3CAA" w:rsidRPr="00EF5229">
        <w:rPr>
          <w:rFonts w:ascii="Times New Roman" w:eastAsia="Times New Roman" w:hAnsi="Times New Roman" w:cs="Times New Roman"/>
          <w:sz w:val="28"/>
          <w:szCs w:val="28"/>
        </w:rPr>
        <w:t>архитектуры</w:t>
      </w:r>
      <w:r w:rsidRPr="00EF5229">
        <w:rPr>
          <w:rFonts w:ascii="Times New Roman" w:eastAsia="Times New Roman" w:hAnsi="Times New Roman" w:cs="Times New Roman"/>
          <w:sz w:val="28"/>
          <w:szCs w:val="28"/>
        </w:rPr>
        <w:t xml:space="preserve"> о предоставлении утвержденного проекта межевания территории (при наличии);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12) </w:t>
      </w:r>
      <w:r w:rsidR="002E3CAA" w:rsidRPr="00EF5229">
        <w:rPr>
          <w:rFonts w:ascii="Times New Roman" w:eastAsia="Times New Roman" w:hAnsi="Times New Roman" w:cs="Times New Roman"/>
          <w:sz w:val="28"/>
          <w:szCs w:val="28"/>
        </w:rPr>
        <w:t xml:space="preserve">в Администрацию </w:t>
      </w:r>
      <w:proofErr w:type="spellStart"/>
      <w:r w:rsidR="002E3CAA">
        <w:rPr>
          <w:rFonts w:ascii="Times New Roman" w:eastAsia="Times New Roman" w:hAnsi="Times New Roman" w:cs="Times New Roman"/>
          <w:sz w:val="28"/>
          <w:szCs w:val="28"/>
        </w:rPr>
        <w:t>Родионово-Несветайского</w:t>
      </w:r>
      <w:proofErr w:type="spellEnd"/>
      <w:r w:rsidR="002E3CAA" w:rsidRPr="00EF5229">
        <w:rPr>
          <w:rFonts w:ascii="Times New Roman" w:eastAsia="Times New Roman" w:hAnsi="Times New Roman" w:cs="Times New Roman"/>
          <w:sz w:val="28"/>
          <w:szCs w:val="28"/>
        </w:rPr>
        <w:t xml:space="preserve"> района Отдел </w:t>
      </w:r>
      <w:r w:rsidR="002E3CAA">
        <w:rPr>
          <w:rFonts w:ascii="Times New Roman" w:eastAsia="Times New Roman" w:hAnsi="Times New Roman" w:cs="Times New Roman"/>
          <w:sz w:val="28"/>
          <w:szCs w:val="28"/>
        </w:rPr>
        <w:t xml:space="preserve">строительства и </w:t>
      </w:r>
      <w:r w:rsidR="002E3CAA" w:rsidRPr="00EF5229">
        <w:rPr>
          <w:rFonts w:ascii="Times New Roman" w:eastAsia="Times New Roman" w:hAnsi="Times New Roman" w:cs="Times New Roman"/>
          <w:sz w:val="28"/>
          <w:szCs w:val="28"/>
        </w:rPr>
        <w:t>архитектуры</w:t>
      </w:r>
      <w:r w:rsidRPr="00EF5229">
        <w:rPr>
          <w:rFonts w:ascii="Times New Roman" w:eastAsia="Times New Roman" w:hAnsi="Times New Roman" w:cs="Times New Roman"/>
          <w:sz w:val="28"/>
          <w:szCs w:val="28"/>
        </w:rPr>
        <w:t xml:space="preserve"> о предоставлении проекта организации и застройки территории некоммерческого объединения (при наличии);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Способом фиксации результата административной процедуры является получение и регистрация запрашиваемых документов.</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lastRenderedPageBreak/>
        <w:t>Максимальный срок исполнения данной административной процедуры – 5 рабочих дней.</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3.5.  Административная процедура – подготовка решения о предоставлении земельного участка в аренду без проведения торгов либо решения об отказе в предоставлении земельного участка.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Основанием для начала административной процедуры является получение всех документов и сведений, необходимых для подготовки решения о предоставлении земельного участка в аренду без проведения торгов либо решения об отказе в предоставлении земельного участка.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Ответственным за исполнение данной Административной процедуры является Администрация </w:t>
      </w:r>
      <w:r w:rsidR="00B66E76">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в соответствии с установленным разграничением полномочий, указанных в пункте 2.2 раздела 2 административного регламента.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3.5.1.  Специалист Администрации </w:t>
      </w:r>
      <w:r w:rsidR="00B66E76">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проводит сверку представленных документов, по результатам которой:</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либо осуществляет подготовку проекта решения (письма Администрации </w:t>
      </w:r>
      <w:r w:rsidR="00B66E76">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об отказе в предоставлении земельного участка по основаниям, изложенным в пункте 2.9.3. раздела 2 административного регламента;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либо осуществляет подготовку проекта решения (постановления Администрации </w:t>
      </w:r>
      <w:r w:rsidR="00B66E76">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о предоставлении земельного участка в аренду без проведения торгов.</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Специалист Администрации </w:t>
      </w:r>
      <w:r w:rsidR="00B66E76">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после подготовки проекта решения о предоставлении земельного участка в аренду без проведения торгов или проекта решения об отказе в предоставлении земельного участка передает подготовленные документы на подпись Главе </w:t>
      </w:r>
      <w:r w:rsidR="00B66E76">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Подписанное решение о предоставлении земельного участка в аренду без проведения торгов или решение об отказе в предоставлении земельного участка передается на регистрацию.</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После получения зарегистрированного решения о предоставлении земельного участка в аренду без проведения торгов или решения об отказе в предоставлении земельного участка передается непосредственно заявителю, либо МФЦ для выдачи заявителю, либо направляется заявителю по почте.</w:t>
      </w:r>
    </w:p>
    <w:p w:rsidR="002E5842" w:rsidRPr="00EF5229" w:rsidRDefault="002E5842" w:rsidP="002E5842">
      <w:pPr>
        <w:spacing w:after="0" w:line="300" w:lineRule="atLeast"/>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 xml:space="preserve">В случае если при рассмотрении и анализе заявления и прилагаемого пакета документов о предоставлении земельного участка под зданием, сооружением, или помещением в них, установлено, что площадь земельного участка несоразмерна, а именно в три и более раза превышает застроенную площадь земельного участка (за исключением земельных участков, занимаемых индивидуальными жилыми домами), Администрация </w:t>
      </w:r>
      <w:r w:rsidR="00B66E76">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принимается решение об отказе в предоставлении земельного</w:t>
      </w:r>
      <w:proofErr w:type="gramEnd"/>
      <w:r w:rsidRPr="00EF5229">
        <w:rPr>
          <w:rFonts w:ascii="Times New Roman" w:eastAsia="Times New Roman" w:hAnsi="Times New Roman" w:cs="Times New Roman"/>
          <w:sz w:val="28"/>
          <w:szCs w:val="28"/>
        </w:rPr>
        <w:t xml:space="preserve"> участка и о получении в порядке, установленном Федеральным </w:t>
      </w:r>
      <w:hyperlink r:id="rId13" w:history="1">
        <w:r w:rsidRPr="00EF5229">
          <w:rPr>
            <w:rFonts w:ascii="Times New Roman" w:eastAsia="Times New Roman" w:hAnsi="Times New Roman" w:cs="Times New Roman"/>
            <w:sz w:val="28"/>
            <w:szCs w:val="28"/>
          </w:rPr>
          <w:t>законом</w:t>
        </w:r>
      </w:hyperlink>
      <w:r w:rsidRPr="00EF5229">
        <w:rPr>
          <w:rFonts w:ascii="Times New Roman" w:eastAsia="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экспертного заключения о площади земельного </w:t>
      </w:r>
      <w:r w:rsidRPr="00EF5229">
        <w:rPr>
          <w:rFonts w:ascii="Times New Roman" w:eastAsia="Times New Roman" w:hAnsi="Times New Roman" w:cs="Times New Roman"/>
          <w:sz w:val="28"/>
          <w:szCs w:val="28"/>
        </w:rPr>
        <w:lastRenderedPageBreak/>
        <w:t xml:space="preserve">участка, необходимой для эксплуатации расположенных на нем зданий, сооружений. Специалист Администрации </w:t>
      </w:r>
      <w:r w:rsidR="00B66E76">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передает в </w:t>
      </w:r>
      <w:r w:rsidR="00B66E76" w:rsidRPr="00EF5229">
        <w:rPr>
          <w:rFonts w:ascii="Times New Roman" w:eastAsia="Times New Roman" w:hAnsi="Times New Roman" w:cs="Times New Roman"/>
          <w:sz w:val="28"/>
          <w:szCs w:val="28"/>
        </w:rPr>
        <w:t xml:space="preserve">Администрацию </w:t>
      </w:r>
      <w:proofErr w:type="spellStart"/>
      <w:r w:rsidR="00B66E76">
        <w:rPr>
          <w:rFonts w:ascii="Times New Roman" w:eastAsia="Times New Roman" w:hAnsi="Times New Roman" w:cs="Times New Roman"/>
          <w:sz w:val="28"/>
          <w:szCs w:val="28"/>
        </w:rPr>
        <w:t>Родионово-Несветайского</w:t>
      </w:r>
      <w:proofErr w:type="spellEnd"/>
      <w:r w:rsidR="00B66E76" w:rsidRPr="00EF5229">
        <w:rPr>
          <w:rFonts w:ascii="Times New Roman" w:eastAsia="Times New Roman" w:hAnsi="Times New Roman" w:cs="Times New Roman"/>
          <w:sz w:val="28"/>
          <w:szCs w:val="28"/>
        </w:rPr>
        <w:t xml:space="preserve"> района Отдел </w:t>
      </w:r>
      <w:r w:rsidR="00B66E76">
        <w:rPr>
          <w:rFonts w:ascii="Times New Roman" w:eastAsia="Times New Roman" w:hAnsi="Times New Roman" w:cs="Times New Roman"/>
          <w:sz w:val="28"/>
          <w:szCs w:val="28"/>
        </w:rPr>
        <w:t xml:space="preserve">строительства и </w:t>
      </w:r>
      <w:r w:rsidR="00B66E76" w:rsidRPr="00EF5229">
        <w:rPr>
          <w:rFonts w:ascii="Times New Roman" w:eastAsia="Times New Roman" w:hAnsi="Times New Roman" w:cs="Times New Roman"/>
          <w:sz w:val="28"/>
          <w:szCs w:val="28"/>
        </w:rPr>
        <w:t>архитектуры</w:t>
      </w:r>
      <w:r w:rsidRPr="00EF5229">
        <w:rPr>
          <w:rFonts w:ascii="Times New Roman" w:eastAsia="Times New Roman" w:hAnsi="Times New Roman" w:cs="Times New Roman"/>
          <w:sz w:val="28"/>
          <w:szCs w:val="28"/>
        </w:rPr>
        <w:t xml:space="preserve"> пакет документов для организации получения экспертного заключения о площади земельного участка, необходимой для эксплуатации расположенных на нем зданий,  сооружений.</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В случае, когда основанием для отказа является несколько самостоятельных причин, одной из которых является несоразмерность и установление соразмерности не повлечет предоставление земельного участка, мероприятия по получению экспертного заключения не проводятся.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Не позднее десяти календарных дней </w:t>
      </w:r>
      <w:proofErr w:type="gramStart"/>
      <w:r w:rsidRPr="00EF5229">
        <w:rPr>
          <w:rFonts w:ascii="Times New Roman" w:eastAsia="Times New Roman" w:hAnsi="Times New Roman" w:cs="Times New Roman"/>
          <w:sz w:val="28"/>
          <w:szCs w:val="28"/>
        </w:rPr>
        <w:t>с даты получения</w:t>
      </w:r>
      <w:proofErr w:type="gramEnd"/>
      <w:r w:rsidRPr="00EF5229">
        <w:rPr>
          <w:rFonts w:ascii="Times New Roman" w:eastAsia="Times New Roman" w:hAnsi="Times New Roman" w:cs="Times New Roman"/>
          <w:sz w:val="28"/>
          <w:szCs w:val="28"/>
        </w:rPr>
        <w:t xml:space="preserve"> экспертного заключения и на его основании специалист Администрации </w:t>
      </w:r>
      <w:r w:rsidR="00B66E76">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готовит и направляет в адрес собственников зданий, сооружений, расположенных на земельном участке, уведомление:</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о необходимости повторного обращения с заявлением о предоставлении земельного участка, в случае если площадь земельного участка согласно экспертному заключению соразмерна застроенной площади расположенных на нем зданий, сооружений,</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о необходимости проведения кадастровых работ, в случае если площадь земельного участка превышает площадь, необходимую для эксплуатации расположенных на нем зданий, сооружений.</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К уведомлению прилагается экспертное заключение.</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3.5.2.  Критерием принятия решения о предоставлении земельного участка в аренду без проведения торгов либо решения об отказе в предоставлении земельного участка является наличие или отсутствие оснований для отказа в предоставлении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Результатом административной процедуры является решение о предоставлении земельного участка в аренду без проведения торгов либо решение об отказе в предоставлении земельного участка.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аренду без проведения торгов либо решения об отказе в предоставлении земельного участка.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Административная процедура выполнятся: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в сроки указанные в пункте 2.4. раздела 2 административного регламента;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3.6.  Административная процедура – выдача документов (в соответствии со способом получения результата, указанным в заявлении).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Основанием для начала административной процедуры является получение специалистом МФЦ, Администрации </w:t>
      </w:r>
      <w:r w:rsidR="00B66E76">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документов для выдачи заявителю.</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Ответственными за исполнение данной административной процедуры являются специалист МФЦ, либо Администрации </w:t>
      </w:r>
      <w:r w:rsidR="00B66E76">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3.6.1.  Выдача документов при обращении заявителя в Администрацию </w:t>
      </w:r>
      <w:r w:rsidR="00B66E76">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либо МФЦ.</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lastRenderedPageBreak/>
        <w:t>В случае согласия заявителя Администрация, либо МФЦ уведомляет SMS-сообщением на мобильный номер телефона заявителя о ходе предоставления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Выдача документов осуществляется в следующем порядке:</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заявитель (либо представитель заявителя) прибывает в Администрацию, либо МФЦ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w:t>
      </w:r>
      <w:r w:rsidR="00B66E76">
        <w:rPr>
          <w:rFonts w:ascii="Times New Roman" w:eastAsia="Times New Roman" w:hAnsi="Times New Roman" w:cs="Times New Roman"/>
          <w:sz w:val="28"/>
          <w:szCs w:val="28"/>
        </w:rPr>
        <w:t>МФЦ</w:t>
      </w:r>
      <w:r w:rsidRPr="00EF5229">
        <w:rPr>
          <w:rFonts w:ascii="Times New Roman" w:eastAsia="Times New Roman" w:hAnsi="Times New Roman" w:cs="Times New Roman"/>
          <w:sz w:val="28"/>
          <w:szCs w:val="28"/>
        </w:rPr>
        <w:t>;</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специалист Администрации </w:t>
      </w:r>
      <w:r w:rsidR="00B66E76">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либо МФЦ знакомит заявителя с перечнем и содержанием выдаваемых документов;</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заявитель подтверждает получение документов личной подписью с расшифровкой в соответствующей графе выписки.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3.6.2.  Направление документов по почте.</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В случае указания заявителем способа получения документов по почте специалист Администрации </w:t>
      </w:r>
      <w:r w:rsidR="00B66E76">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направляет их заявителю по почте.</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3.6.3.  Выдача результата муниципальной услуги через Портал </w:t>
      </w:r>
      <w:proofErr w:type="spellStart"/>
      <w:r w:rsidRPr="00EF5229">
        <w:rPr>
          <w:rFonts w:ascii="Times New Roman" w:eastAsia="Times New Roman" w:hAnsi="Times New Roman" w:cs="Times New Roman"/>
          <w:sz w:val="28"/>
          <w:szCs w:val="28"/>
        </w:rPr>
        <w:t>госуслуг</w:t>
      </w:r>
      <w:proofErr w:type="spellEnd"/>
      <w:r w:rsidRPr="00EF5229">
        <w:rPr>
          <w:rFonts w:ascii="Times New Roman" w:eastAsia="Times New Roman" w:hAnsi="Times New Roman" w:cs="Times New Roman"/>
          <w:sz w:val="28"/>
          <w:szCs w:val="28"/>
        </w:rPr>
        <w:t xml:space="preserve"> либо по электронной почте не предусмотрено.</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3.6.4.  Критерием принятия решения при выборе способа направления документов является способ получения документов, указанный в заявлении.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Результатом административной процедуры является передача заявителю документов.</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Способом фиксации результата административной процедуры является: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при выдаче в МФЦ – отметка в выписке из МФЦ о получении заявителем документов;</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при направлении почтой – отметка об отправке фиксируется в реестре заказной корреспонденции.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Максимальный срок исполнения данной административной процедуры – 1 рабочий день.</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3.7.  Муниципальная услуга исполняется:</w:t>
      </w:r>
    </w:p>
    <w:p w:rsidR="002E5842" w:rsidRPr="00EF5229" w:rsidRDefault="002E5842" w:rsidP="002E5842">
      <w:pPr>
        <w:spacing w:after="0" w:line="300" w:lineRule="atLeast"/>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rsidR="002E5842" w:rsidRPr="00EF5229" w:rsidRDefault="002E5842" w:rsidP="002E5842">
      <w:pPr>
        <w:spacing w:after="0" w:line="300" w:lineRule="atLeast"/>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подача заявления в администрацию или МФЦ;</w:t>
      </w:r>
    </w:p>
    <w:p w:rsidR="002E5842" w:rsidRPr="00EF5229" w:rsidRDefault="002E5842" w:rsidP="002E5842">
      <w:pPr>
        <w:spacing w:after="0" w:line="300" w:lineRule="atLeast"/>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регистрация поступившего заявления и передача его ответственному исполнителю администрации;</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экспертиза документов, представленных заявителем;</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подготовка проекта уведомления о возврате заявления заявителю по основаниям, установленным п. 2.7. Регламента;</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формирование необходимых запросов;</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подписание уведомления о возврате заявления заявителю уполномоченным Главой </w:t>
      </w:r>
      <w:r w:rsidR="00B66E76">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подготовка проекта договора аренды земельного участка;</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подготовка проекта решения об отказе в предоставлении земельного участка в форме постановления Администрации </w:t>
      </w:r>
      <w:r w:rsidR="00B66E76">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lastRenderedPageBreak/>
        <w:t>правовая экспертиза и подписание проекта договора аренды земельного участка или решения об отказе в предоставлении земельного участка;</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регистрация результата рассмотрения представленных заявителем документов;</w:t>
      </w:r>
    </w:p>
    <w:p w:rsidR="002E5842" w:rsidRPr="00EF5229" w:rsidRDefault="002E5842" w:rsidP="002E5842">
      <w:pPr>
        <w:spacing w:after="0" w:line="300" w:lineRule="atLeast"/>
        <w:ind w:firstLine="540"/>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выдача или направление заявителю (его представителю) результата рассмотрения заявления.</w:t>
      </w:r>
    </w:p>
    <w:p w:rsidR="002E5842"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Блок-схема оказания муниципальной услуги приведена в приложении № 3 к административному регламенту.</w:t>
      </w:r>
    </w:p>
    <w:p w:rsidR="00B66E76" w:rsidRPr="00EF5229" w:rsidRDefault="00B66E76" w:rsidP="002E5842">
      <w:pPr>
        <w:spacing w:after="0" w:line="300" w:lineRule="atLeast"/>
        <w:jc w:val="both"/>
        <w:rPr>
          <w:rFonts w:ascii="Times New Roman" w:eastAsia="Times New Roman" w:hAnsi="Times New Roman" w:cs="Times New Roman"/>
          <w:sz w:val="28"/>
          <w:szCs w:val="28"/>
        </w:rPr>
      </w:pPr>
    </w:p>
    <w:p w:rsidR="002E5842" w:rsidRPr="00B66E76" w:rsidRDefault="002E5842" w:rsidP="00B66E76">
      <w:pPr>
        <w:pStyle w:val="a6"/>
        <w:numPr>
          <w:ilvl w:val="0"/>
          <w:numId w:val="2"/>
        </w:numPr>
        <w:spacing w:after="0" w:line="300" w:lineRule="atLeast"/>
        <w:jc w:val="both"/>
        <w:rPr>
          <w:rFonts w:ascii="Times New Roman" w:eastAsia="Times New Roman" w:hAnsi="Times New Roman" w:cs="Times New Roman"/>
          <w:sz w:val="28"/>
          <w:szCs w:val="28"/>
        </w:rPr>
      </w:pPr>
      <w:r w:rsidRPr="00B66E76">
        <w:rPr>
          <w:rFonts w:ascii="Times New Roman" w:eastAsia="Times New Roman" w:hAnsi="Times New Roman" w:cs="Times New Roman"/>
          <w:sz w:val="28"/>
          <w:szCs w:val="28"/>
        </w:rPr>
        <w:t xml:space="preserve">Формы </w:t>
      </w:r>
      <w:proofErr w:type="gramStart"/>
      <w:r w:rsidRPr="00B66E76">
        <w:rPr>
          <w:rFonts w:ascii="Times New Roman" w:eastAsia="Times New Roman" w:hAnsi="Times New Roman" w:cs="Times New Roman"/>
          <w:sz w:val="28"/>
          <w:szCs w:val="28"/>
        </w:rPr>
        <w:t>контроля за</w:t>
      </w:r>
      <w:proofErr w:type="gramEnd"/>
      <w:r w:rsidRPr="00B66E76">
        <w:rPr>
          <w:rFonts w:ascii="Times New Roman" w:eastAsia="Times New Roman" w:hAnsi="Times New Roman" w:cs="Times New Roman"/>
          <w:sz w:val="28"/>
          <w:szCs w:val="28"/>
        </w:rPr>
        <w:t xml:space="preserve"> исполнением административного регламента</w:t>
      </w:r>
    </w:p>
    <w:p w:rsidR="00B66E76" w:rsidRPr="00B66E76" w:rsidRDefault="00B66E76" w:rsidP="00B66E76">
      <w:pPr>
        <w:pStyle w:val="a6"/>
        <w:spacing w:after="0" w:line="300" w:lineRule="atLeast"/>
        <w:jc w:val="both"/>
        <w:rPr>
          <w:rFonts w:ascii="Times New Roman" w:eastAsia="Times New Roman" w:hAnsi="Times New Roman" w:cs="Times New Roman"/>
          <w:sz w:val="28"/>
          <w:szCs w:val="28"/>
        </w:rPr>
      </w:pP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4.1.  Порядок осуществления текущего </w:t>
      </w:r>
      <w:proofErr w:type="gramStart"/>
      <w:r w:rsidRPr="00EF5229">
        <w:rPr>
          <w:rFonts w:ascii="Times New Roman" w:eastAsia="Times New Roman" w:hAnsi="Times New Roman" w:cs="Times New Roman"/>
          <w:sz w:val="28"/>
          <w:szCs w:val="28"/>
        </w:rPr>
        <w:t>контроля за</w:t>
      </w:r>
      <w:proofErr w:type="gramEnd"/>
      <w:r w:rsidRPr="00EF5229">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 решений.</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Текущий </w:t>
      </w:r>
      <w:proofErr w:type="gramStart"/>
      <w:r w:rsidRPr="00EF5229">
        <w:rPr>
          <w:rFonts w:ascii="Times New Roman" w:eastAsia="Times New Roman" w:hAnsi="Times New Roman" w:cs="Times New Roman"/>
          <w:sz w:val="28"/>
          <w:szCs w:val="28"/>
        </w:rPr>
        <w:t>контроль за</w:t>
      </w:r>
      <w:proofErr w:type="gramEnd"/>
      <w:r w:rsidRPr="00EF5229">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r w:rsidR="00B66E76">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начальником МФЦ.</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Периодичность осуществления текущего контроля устанавливается Главой </w:t>
      </w:r>
      <w:r w:rsidR="00B66E76">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начальником МФЦ.</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4.2.  Ответственность должностных лиц Администрации </w:t>
      </w:r>
      <w:r w:rsidR="00C2573F">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за решения и действия (бездействие), принимаемые (осуществляемые) ими в ходе предоставления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Должностное лицо, специалист, осуществляющие действия, определенные административными процедурами, несут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4.3.     Положения, характеризующие требования к порядку и формам контроля за предоставление услуги, со стороны граждан, их объединений и организаций.</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по телефону Администрации </w:t>
      </w:r>
      <w:r w:rsidR="00C2573F">
        <w:rPr>
          <w:rFonts w:ascii="Times New Roman" w:eastAsia="Times New Roman" w:hAnsi="Times New Roman" w:cs="Times New Roman"/>
          <w:sz w:val="28"/>
          <w:szCs w:val="28"/>
        </w:rPr>
        <w:t xml:space="preserve">Волошинского сельского поселения, </w:t>
      </w:r>
      <w:proofErr w:type="gramStart"/>
      <w:r w:rsidR="00C2573F">
        <w:rPr>
          <w:rFonts w:ascii="Times New Roman" w:eastAsia="Times New Roman" w:hAnsi="Times New Roman" w:cs="Times New Roman"/>
          <w:sz w:val="28"/>
          <w:szCs w:val="28"/>
        </w:rPr>
        <w:t>указанным</w:t>
      </w:r>
      <w:proofErr w:type="gramEnd"/>
      <w:r w:rsidR="00C2573F">
        <w:rPr>
          <w:rFonts w:ascii="Times New Roman" w:eastAsia="Times New Roman" w:hAnsi="Times New Roman" w:cs="Times New Roman"/>
          <w:sz w:val="28"/>
          <w:szCs w:val="28"/>
        </w:rPr>
        <w:t xml:space="preserve"> в пункте 1.4</w:t>
      </w:r>
      <w:r w:rsidRPr="00EF5229">
        <w:rPr>
          <w:rFonts w:ascii="Times New Roman" w:eastAsia="Times New Roman" w:hAnsi="Times New Roman" w:cs="Times New Roman"/>
          <w:sz w:val="28"/>
          <w:szCs w:val="28"/>
        </w:rPr>
        <w:t xml:space="preserve"> раздела 1 административного регламента;</w:t>
      </w:r>
    </w:p>
    <w:p w:rsidR="002E5842"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lastRenderedPageBreak/>
        <w:t>по те</w:t>
      </w:r>
      <w:r w:rsidR="00C2573F">
        <w:rPr>
          <w:rFonts w:ascii="Times New Roman" w:eastAsia="Times New Roman" w:hAnsi="Times New Roman" w:cs="Times New Roman"/>
          <w:sz w:val="28"/>
          <w:szCs w:val="28"/>
        </w:rPr>
        <w:t>лефону, указанному в пункте 1.4</w:t>
      </w:r>
      <w:r w:rsidRPr="00EF5229">
        <w:rPr>
          <w:rFonts w:ascii="Times New Roman" w:eastAsia="Times New Roman" w:hAnsi="Times New Roman" w:cs="Times New Roman"/>
          <w:sz w:val="28"/>
          <w:szCs w:val="28"/>
        </w:rPr>
        <w:t xml:space="preserve"> раздела 1 административного регламента или посредством посещения МФЦ (в случае, если документы были сданы заявителем в МФЦ). </w:t>
      </w:r>
    </w:p>
    <w:p w:rsidR="00C2573F" w:rsidRPr="00EF5229" w:rsidRDefault="00C2573F" w:rsidP="002E5842">
      <w:pPr>
        <w:spacing w:after="0" w:line="300" w:lineRule="atLeast"/>
        <w:jc w:val="both"/>
        <w:rPr>
          <w:rFonts w:ascii="Times New Roman" w:eastAsia="Times New Roman" w:hAnsi="Times New Roman" w:cs="Times New Roman"/>
          <w:sz w:val="28"/>
          <w:szCs w:val="28"/>
        </w:rPr>
      </w:pPr>
    </w:p>
    <w:p w:rsidR="002E5842" w:rsidRPr="00C2573F" w:rsidRDefault="002E5842" w:rsidP="00C2573F">
      <w:pPr>
        <w:pStyle w:val="a6"/>
        <w:numPr>
          <w:ilvl w:val="0"/>
          <w:numId w:val="2"/>
        </w:numPr>
        <w:spacing w:after="0" w:line="300" w:lineRule="atLeast"/>
        <w:jc w:val="center"/>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Досудебный (внесудебный) порядок обжалования решений </w:t>
      </w:r>
      <w:r w:rsidRPr="00C2573F">
        <w:rPr>
          <w:rFonts w:ascii="Times New Roman" w:eastAsia="Times New Roman" w:hAnsi="Times New Roman" w:cs="Times New Roman"/>
          <w:sz w:val="28"/>
          <w:szCs w:val="28"/>
        </w:rPr>
        <w:br/>
        <w:t>и действий (бездействия) органа, предоста</w:t>
      </w:r>
      <w:r w:rsidR="00C2573F">
        <w:rPr>
          <w:rFonts w:ascii="Times New Roman" w:eastAsia="Times New Roman" w:hAnsi="Times New Roman" w:cs="Times New Roman"/>
          <w:sz w:val="28"/>
          <w:szCs w:val="28"/>
        </w:rPr>
        <w:t>вляющего муниципальную услугу, </w:t>
      </w:r>
      <w:r w:rsidRPr="00C2573F">
        <w:rPr>
          <w:rFonts w:ascii="Times New Roman" w:eastAsia="Times New Roman" w:hAnsi="Times New Roman" w:cs="Times New Roman"/>
          <w:sz w:val="28"/>
          <w:szCs w:val="28"/>
        </w:rPr>
        <w:t>а также должностных лиц, муниципальных служащих.</w:t>
      </w:r>
    </w:p>
    <w:p w:rsidR="00C2573F" w:rsidRPr="00C2573F" w:rsidRDefault="00C2573F" w:rsidP="00C2573F">
      <w:pPr>
        <w:pStyle w:val="a6"/>
        <w:spacing w:after="0" w:line="300" w:lineRule="atLeast"/>
        <w:rPr>
          <w:rFonts w:ascii="Times New Roman" w:eastAsia="Times New Roman" w:hAnsi="Times New Roman" w:cs="Times New Roman"/>
          <w:sz w:val="28"/>
          <w:szCs w:val="28"/>
        </w:rPr>
      </w:pP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5.1.  Информация для заявителей об их праве подать жалобу на решение и (или) действие (бездействие) органа, предоставляющего услугу и (или) его должностных лиц, принятых (осуществляемых) в ходе предоставления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Заявитель имеет право в досудебном (внесудебном) порядке обраться с жалобой на действия (бездействие) и решения, осуществляемые (принятые) в ходе предоставления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5.2.  Предмет жалобы.</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Заявитель может обратиться с жалобой, в том числе в следующих случаях:</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нарушение срока регистрации заявления (обращения, запроса) заявителя о предоставлении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нарушение срока предоставления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lastRenderedPageBreak/>
        <w:t>Жалоба может быть направлена заявителем в случае обжалования действия (бездействия) и решения: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специалиста Администрации </w:t>
      </w:r>
      <w:r w:rsidR="00C2573F">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 Главе </w:t>
      </w:r>
      <w:r w:rsidR="00C2573F">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специалиста МФЦ – начальнику МФЦ;</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5.4.  Порядок подачи и рассмотрения жалобы.</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сайта Администрации </w:t>
      </w:r>
      <w:r w:rsidR="00C2573F">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Портала </w:t>
      </w:r>
      <w:proofErr w:type="spellStart"/>
      <w:r w:rsidRPr="00EF5229">
        <w:rPr>
          <w:rFonts w:ascii="Times New Roman" w:eastAsia="Times New Roman" w:hAnsi="Times New Roman" w:cs="Times New Roman"/>
          <w:sz w:val="28"/>
          <w:szCs w:val="28"/>
        </w:rPr>
        <w:t>госуслуг</w:t>
      </w:r>
      <w:proofErr w:type="spellEnd"/>
      <w:r w:rsidRPr="00EF5229">
        <w:rPr>
          <w:rFonts w:ascii="Times New Roman" w:eastAsia="Times New Roman" w:hAnsi="Times New Roman" w:cs="Times New Roman"/>
          <w:sz w:val="28"/>
          <w:szCs w:val="28"/>
        </w:rPr>
        <w:t>, а также может быть принята при личном приеме заявителя.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Жалоба должна содержать:</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осуществляющего муниципальную услугу, либо специалиста, решения и действия (бездействие) которого обжалуются;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сведения об обжалуемых решениях и действиях (бездействии) специалистов Администрации </w:t>
      </w:r>
      <w:r w:rsidR="00C2573F">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МФЦ или их должностных лиц;</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доводы, на основании которых заявитель не согласен с решением и действием (бездействием) специалистов Администрации </w:t>
      </w:r>
      <w:r w:rsidR="00C2573F">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МФЦ, их должностных лиц;</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личную подпись заявителя, либо его уполномоченного представителя.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F5229">
        <w:rPr>
          <w:rFonts w:ascii="Times New Roman" w:eastAsia="Times New Roman" w:hAnsi="Times New Roman" w:cs="Times New Roman"/>
          <w:sz w:val="28"/>
          <w:szCs w:val="28"/>
        </w:rPr>
        <w:t>представлена</w:t>
      </w:r>
      <w:proofErr w:type="gramEnd"/>
      <w:r w:rsidRPr="00EF5229">
        <w:rPr>
          <w:rFonts w:ascii="Times New Roman" w:eastAsia="Times New Roman" w:hAnsi="Times New Roman" w:cs="Times New Roman"/>
          <w:sz w:val="28"/>
          <w:szCs w:val="28"/>
        </w:rPr>
        <w:t>:</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5.5.  Сроки рассмотрения жалобы.</w:t>
      </w:r>
    </w:p>
    <w:p w:rsidR="002E5842" w:rsidRPr="00EF5229" w:rsidRDefault="002E5842" w:rsidP="002E5842">
      <w:pPr>
        <w:spacing w:after="0" w:line="300" w:lineRule="atLeast"/>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EF5229">
        <w:rPr>
          <w:rFonts w:ascii="Times New Roman" w:eastAsia="Times New Roman" w:hAnsi="Times New Roman" w:cs="Times New Roman"/>
          <w:sz w:val="28"/>
          <w:szCs w:val="28"/>
        </w:rPr>
        <w:t xml:space="preserve"> ее регистрации, если иные сокращенные сроки не установлены Правительством Российской Федерации.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Жалоба подлежит регистрации не позднее следующего рабочего дня с момента ее поступления.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5.7.  Результат рассмотрения жалобы.</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об удовлетворении жалобы;</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об отказе в удовлетворении жалобы.</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5.8.  Порядок информирования заявителя о результатах рассмотрения жалобы.</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Не позднее дня, следующего за днем принятия решения, указанного в пункте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5842" w:rsidRPr="00EF5229" w:rsidRDefault="002E5842" w:rsidP="002E5842">
      <w:pPr>
        <w:spacing w:after="0" w:line="300" w:lineRule="atLeast"/>
        <w:jc w:val="both"/>
        <w:rPr>
          <w:rFonts w:ascii="Times New Roman" w:eastAsia="Times New Roman" w:hAnsi="Times New Roman" w:cs="Times New Roman"/>
          <w:sz w:val="28"/>
          <w:szCs w:val="28"/>
        </w:rPr>
      </w:pPr>
      <w:proofErr w:type="gramStart"/>
      <w:r w:rsidRPr="00EF5229">
        <w:rPr>
          <w:rFonts w:ascii="Times New Roman" w:eastAsia="Times New Roman" w:hAnsi="Times New Roman" w:cs="Times New Roman"/>
          <w:sz w:val="28"/>
          <w:szCs w:val="28"/>
        </w:rPr>
        <w:t>В ответе по результатам рассмотрения жалобы указываются: 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roofErr w:type="gramEnd"/>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обжалуются;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lastRenderedPageBreak/>
        <w:t>фамилия, имя, отчество (последнее – при наличии) или наименование заявителя;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основания для принятия решения по жалобе;</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принятое по жалобе решение;</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сведения о порядке обжалования принятого по жалобе решения.</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EF5229">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EF5229">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5.9.  Порядок обжалования решения по жалобе.</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Принятое в соответствии с пунктом 5.7 раздела 5 административного регламента решение может быть обжаловано в судебном порядке.</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2E5842" w:rsidRPr="00EF5229"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5.11.  Способы информирования заявителей о порядке подачи и рассмотрения жалобы.</w:t>
      </w:r>
    </w:p>
    <w:p w:rsidR="002E5842" w:rsidRDefault="002E5842" w:rsidP="002E5842">
      <w:pPr>
        <w:spacing w:after="0" w:line="300" w:lineRule="atLeast"/>
        <w:jc w:val="both"/>
        <w:rPr>
          <w:rFonts w:ascii="Times New Roman" w:eastAsia="Times New Roman" w:hAnsi="Times New Roman" w:cs="Times New Roman"/>
          <w:sz w:val="28"/>
          <w:szCs w:val="28"/>
        </w:rPr>
      </w:pPr>
      <w:r w:rsidRPr="00EF5229">
        <w:rPr>
          <w:rFonts w:ascii="Times New Roman" w:eastAsia="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официальном сайте Администрации </w:t>
      </w:r>
      <w:r w:rsidR="00C2573F">
        <w:rPr>
          <w:rFonts w:ascii="Times New Roman" w:eastAsia="Times New Roman" w:hAnsi="Times New Roman" w:cs="Times New Roman"/>
          <w:sz w:val="28"/>
          <w:szCs w:val="28"/>
        </w:rPr>
        <w:t>Волошинского сельского</w:t>
      </w:r>
      <w:r w:rsidRPr="00EF5229">
        <w:rPr>
          <w:rFonts w:ascii="Times New Roman" w:eastAsia="Times New Roman" w:hAnsi="Times New Roman" w:cs="Times New Roman"/>
          <w:sz w:val="28"/>
          <w:szCs w:val="28"/>
        </w:rPr>
        <w:t xml:space="preserve"> поселения, Портале </w:t>
      </w:r>
      <w:proofErr w:type="spellStart"/>
      <w:r w:rsidRPr="00EF5229">
        <w:rPr>
          <w:rFonts w:ascii="Times New Roman" w:eastAsia="Times New Roman" w:hAnsi="Times New Roman" w:cs="Times New Roman"/>
          <w:sz w:val="28"/>
          <w:szCs w:val="28"/>
        </w:rPr>
        <w:t>госуслуг</w:t>
      </w:r>
      <w:proofErr w:type="spellEnd"/>
      <w:r w:rsidRPr="00EF5229">
        <w:rPr>
          <w:rFonts w:ascii="Times New Roman" w:eastAsia="Times New Roman" w:hAnsi="Times New Roman" w:cs="Times New Roman"/>
          <w:sz w:val="28"/>
          <w:szCs w:val="28"/>
        </w:rPr>
        <w:t>.</w:t>
      </w:r>
    </w:p>
    <w:p w:rsidR="00EF5229" w:rsidRDefault="00EF5229" w:rsidP="002E5842">
      <w:pPr>
        <w:spacing w:after="0" w:line="300" w:lineRule="atLeast"/>
        <w:jc w:val="both"/>
        <w:rPr>
          <w:rFonts w:ascii="Times New Roman" w:eastAsia="Times New Roman" w:hAnsi="Times New Roman" w:cs="Times New Roman"/>
          <w:sz w:val="28"/>
          <w:szCs w:val="28"/>
        </w:rPr>
      </w:pPr>
    </w:p>
    <w:p w:rsidR="00EF5229" w:rsidRDefault="00EF5229" w:rsidP="002E5842">
      <w:pPr>
        <w:spacing w:after="0" w:line="300" w:lineRule="atLeast"/>
        <w:jc w:val="both"/>
        <w:rPr>
          <w:rFonts w:ascii="Times New Roman" w:eastAsia="Times New Roman" w:hAnsi="Times New Roman" w:cs="Times New Roman"/>
          <w:sz w:val="28"/>
          <w:szCs w:val="28"/>
        </w:rPr>
      </w:pPr>
    </w:p>
    <w:p w:rsidR="00C2573F" w:rsidRDefault="00C2573F" w:rsidP="002E5842">
      <w:pPr>
        <w:spacing w:after="0" w:line="300" w:lineRule="atLeast"/>
        <w:jc w:val="both"/>
        <w:rPr>
          <w:rFonts w:ascii="Times New Roman" w:eastAsia="Times New Roman" w:hAnsi="Times New Roman" w:cs="Times New Roman"/>
          <w:sz w:val="28"/>
          <w:szCs w:val="28"/>
        </w:rPr>
      </w:pPr>
    </w:p>
    <w:p w:rsidR="00C2573F" w:rsidRDefault="00C2573F" w:rsidP="002E5842">
      <w:pPr>
        <w:spacing w:after="0" w:line="300" w:lineRule="atLeast"/>
        <w:jc w:val="both"/>
        <w:rPr>
          <w:rFonts w:ascii="Times New Roman" w:eastAsia="Times New Roman" w:hAnsi="Times New Roman" w:cs="Times New Roman"/>
          <w:sz w:val="28"/>
          <w:szCs w:val="28"/>
        </w:rPr>
      </w:pPr>
    </w:p>
    <w:p w:rsidR="00C2573F" w:rsidRDefault="00C2573F" w:rsidP="002E5842">
      <w:pPr>
        <w:spacing w:after="0" w:line="300" w:lineRule="atLeast"/>
        <w:jc w:val="both"/>
        <w:rPr>
          <w:rFonts w:ascii="Times New Roman" w:eastAsia="Times New Roman" w:hAnsi="Times New Roman" w:cs="Times New Roman"/>
          <w:sz w:val="28"/>
          <w:szCs w:val="28"/>
        </w:rPr>
      </w:pPr>
    </w:p>
    <w:p w:rsidR="00C2573F" w:rsidRDefault="00C2573F" w:rsidP="002E5842">
      <w:pPr>
        <w:spacing w:after="0" w:line="300" w:lineRule="atLeast"/>
        <w:jc w:val="both"/>
        <w:rPr>
          <w:rFonts w:ascii="Times New Roman" w:eastAsia="Times New Roman" w:hAnsi="Times New Roman" w:cs="Times New Roman"/>
          <w:sz w:val="28"/>
          <w:szCs w:val="28"/>
        </w:rPr>
      </w:pPr>
    </w:p>
    <w:p w:rsidR="00C2573F" w:rsidRDefault="00C2573F" w:rsidP="002E5842">
      <w:pPr>
        <w:spacing w:after="0" w:line="300" w:lineRule="atLeast"/>
        <w:jc w:val="both"/>
        <w:rPr>
          <w:rFonts w:ascii="Times New Roman" w:eastAsia="Times New Roman" w:hAnsi="Times New Roman" w:cs="Times New Roman"/>
          <w:sz w:val="28"/>
          <w:szCs w:val="28"/>
        </w:rPr>
      </w:pPr>
    </w:p>
    <w:p w:rsidR="00C2573F" w:rsidRDefault="00C2573F" w:rsidP="002E5842">
      <w:pPr>
        <w:spacing w:after="0" w:line="300" w:lineRule="atLeast"/>
        <w:jc w:val="both"/>
        <w:rPr>
          <w:rFonts w:ascii="Times New Roman" w:eastAsia="Times New Roman" w:hAnsi="Times New Roman" w:cs="Times New Roman"/>
          <w:sz w:val="28"/>
          <w:szCs w:val="28"/>
        </w:rPr>
      </w:pPr>
    </w:p>
    <w:p w:rsidR="00C2573F" w:rsidRDefault="00C2573F" w:rsidP="002E5842">
      <w:pPr>
        <w:spacing w:after="0" w:line="300" w:lineRule="atLeast"/>
        <w:jc w:val="both"/>
        <w:rPr>
          <w:rFonts w:ascii="Times New Roman" w:eastAsia="Times New Roman" w:hAnsi="Times New Roman" w:cs="Times New Roman"/>
          <w:sz w:val="28"/>
          <w:szCs w:val="28"/>
        </w:rPr>
      </w:pPr>
    </w:p>
    <w:p w:rsidR="00C2573F" w:rsidRDefault="00C2573F" w:rsidP="002E5842">
      <w:pPr>
        <w:spacing w:after="0" w:line="300" w:lineRule="atLeast"/>
        <w:jc w:val="both"/>
        <w:rPr>
          <w:rFonts w:ascii="Times New Roman" w:eastAsia="Times New Roman" w:hAnsi="Times New Roman" w:cs="Times New Roman"/>
          <w:sz w:val="28"/>
          <w:szCs w:val="28"/>
        </w:rPr>
      </w:pPr>
    </w:p>
    <w:p w:rsidR="00C2573F" w:rsidRDefault="00C2573F" w:rsidP="002E5842">
      <w:pPr>
        <w:spacing w:after="0" w:line="300" w:lineRule="atLeast"/>
        <w:jc w:val="both"/>
        <w:rPr>
          <w:rFonts w:ascii="Times New Roman" w:eastAsia="Times New Roman" w:hAnsi="Times New Roman" w:cs="Times New Roman"/>
          <w:sz w:val="28"/>
          <w:szCs w:val="28"/>
        </w:rPr>
      </w:pPr>
    </w:p>
    <w:p w:rsidR="00C2573F" w:rsidRDefault="00C2573F" w:rsidP="002E5842">
      <w:pPr>
        <w:spacing w:after="0" w:line="300" w:lineRule="atLeast"/>
        <w:jc w:val="both"/>
        <w:rPr>
          <w:rFonts w:ascii="Times New Roman" w:eastAsia="Times New Roman" w:hAnsi="Times New Roman" w:cs="Times New Roman"/>
          <w:sz w:val="28"/>
          <w:szCs w:val="28"/>
        </w:rPr>
      </w:pPr>
    </w:p>
    <w:p w:rsidR="00C2573F" w:rsidRDefault="00C2573F" w:rsidP="002E5842">
      <w:pPr>
        <w:spacing w:after="0" w:line="300" w:lineRule="atLeast"/>
        <w:jc w:val="both"/>
        <w:rPr>
          <w:rFonts w:ascii="Times New Roman" w:eastAsia="Times New Roman" w:hAnsi="Times New Roman" w:cs="Times New Roman"/>
          <w:sz w:val="28"/>
          <w:szCs w:val="28"/>
        </w:rPr>
      </w:pPr>
    </w:p>
    <w:p w:rsidR="00C2573F" w:rsidRDefault="00C2573F" w:rsidP="002E5842">
      <w:pPr>
        <w:spacing w:after="0" w:line="300" w:lineRule="atLeast"/>
        <w:jc w:val="both"/>
        <w:rPr>
          <w:rFonts w:ascii="Times New Roman" w:eastAsia="Times New Roman" w:hAnsi="Times New Roman" w:cs="Times New Roman"/>
          <w:sz w:val="28"/>
          <w:szCs w:val="28"/>
        </w:rPr>
      </w:pPr>
    </w:p>
    <w:p w:rsidR="00C2573F" w:rsidRDefault="00C2573F" w:rsidP="002E5842">
      <w:pPr>
        <w:spacing w:after="0" w:line="300" w:lineRule="atLeast"/>
        <w:jc w:val="both"/>
        <w:rPr>
          <w:rFonts w:ascii="Times New Roman" w:eastAsia="Times New Roman" w:hAnsi="Times New Roman" w:cs="Times New Roman"/>
          <w:sz w:val="28"/>
          <w:szCs w:val="28"/>
        </w:rPr>
      </w:pPr>
    </w:p>
    <w:p w:rsidR="00C2573F" w:rsidRDefault="00C2573F" w:rsidP="002E5842">
      <w:pPr>
        <w:spacing w:after="0" w:line="300" w:lineRule="atLeast"/>
        <w:jc w:val="both"/>
        <w:rPr>
          <w:rFonts w:ascii="Times New Roman" w:eastAsia="Times New Roman" w:hAnsi="Times New Roman" w:cs="Times New Roman"/>
          <w:sz w:val="28"/>
          <w:szCs w:val="28"/>
        </w:rPr>
      </w:pPr>
    </w:p>
    <w:p w:rsidR="00C2573F" w:rsidRDefault="00C2573F" w:rsidP="002E5842">
      <w:pPr>
        <w:spacing w:after="0" w:line="300" w:lineRule="atLeast"/>
        <w:jc w:val="both"/>
        <w:rPr>
          <w:rFonts w:ascii="Times New Roman" w:eastAsia="Times New Roman" w:hAnsi="Times New Roman" w:cs="Times New Roman"/>
          <w:sz w:val="28"/>
          <w:szCs w:val="28"/>
        </w:rPr>
      </w:pPr>
    </w:p>
    <w:p w:rsidR="00C2573F" w:rsidRDefault="00C2573F" w:rsidP="002E5842">
      <w:pPr>
        <w:spacing w:after="0" w:line="300" w:lineRule="atLeast"/>
        <w:jc w:val="both"/>
        <w:rPr>
          <w:rFonts w:ascii="Times New Roman" w:eastAsia="Times New Roman" w:hAnsi="Times New Roman" w:cs="Times New Roman"/>
          <w:sz w:val="28"/>
          <w:szCs w:val="28"/>
        </w:rPr>
      </w:pPr>
    </w:p>
    <w:p w:rsidR="00C2573F" w:rsidRDefault="00C2573F" w:rsidP="002E5842">
      <w:pPr>
        <w:spacing w:after="0" w:line="300" w:lineRule="atLeast"/>
        <w:jc w:val="both"/>
        <w:rPr>
          <w:rFonts w:ascii="Times New Roman" w:eastAsia="Times New Roman" w:hAnsi="Times New Roman" w:cs="Times New Roman"/>
          <w:sz w:val="28"/>
          <w:szCs w:val="28"/>
        </w:rPr>
      </w:pPr>
    </w:p>
    <w:p w:rsidR="00C2573F" w:rsidRPr="00EF5229" w:rsidRDefault="00C2573F" w:rsidP="002E5842">
      <w:pPr>
        <w:spacing w:after="0" w:line="300" w:lineRule="atLeast"/>
        <w:jc w:val="both"/>
        <w:rPr>
          <w:rFonts w:ascii="Times New Roman" w:eastAsia="Times New Roman" w:hAnsi="Times New Roman" w:cs="Times New Roman"/>
          <w:sz w:val="28"/>
          <w:szCs w:val="28"/>
        </w:rPr>
      </w:pPr>
    </w:p>
    <w:p w:rsidR="00C2573F" w:rsidRPr="00C2573F" w:rsidRDefault="00C2573F" w:rsidP="00C2573F">
      <w:pPr>
        <w:spacing w:after="0" w:line="240" w:lineRule="auto"/>
        <w:jc w:val="right"/>
        <w:rPr>
          <w:rFonts w:ascii="Times New Roman" w:eastAsia="Calibri" w:hAnsi="Times New Roman" w:cs="Times New Roman"/>
          <w:sz w:val="20"/>
          <w:szCs w:val="20"/>
          <w:lang w:eastAsia="en-US"/>
        </w:rPr>
      </w:pPr>
      <w:r w:rsidRPr="00C2573F">
        <w:rPr>
          <w:rFonts w:ascii="Times New Roman" w:hAnsi="Times New Roman" w:cs="Times New Roman"/>
          <w:sz w:val="20"/>
          <w:szCs w:val="20"/>
          <w:lang w:eastAsia="en-US"/>
        </w:rPr>
        <w:lastRenderedPageBreak/>
        <w:t xml:space="preserve">                                                                                  </w:t>
      </w:r>
      <w:r w:rsidRPr="00C2573F">
        <w:rPr>
          <w:rFonts w:ascii="Times New Roman" w:eastAsia="Calibri" w:hAnsi="Times New Roman" w:cs="Times New Roman"/>
          <w:sz w:val="20"/>
          <w:szCs w:val="20"/>
          <w:lang w:eastAsia="en-US"/>
        </w:rPr>
        <w:t xml:space="preserve">Приложение № 1   </w:t>
      </w:r>
    </w:p>
    <w:p w:rsidR="00C2573F" w:rsidRPr="00C2573F" w:rsidRDefault="00C2573F" w:rsidP="00C2573F">
      <w:pPr>
        <w:spacing w:after="0" w:line="240" w:lineRule="auto"/>
        <w:ind w:firstLine="5783"/>
        <w:jc w:val="right"/>
        <w:rPr>
          <w:rFonts w:ascii="Times New Roman" w:hAnsi="Times New Roman" w:cs="Times New Roman"/>
          <w:sz w:val="20"/>
          <w:szCs w:val="20"/>
        </w:rPr>
      </w:pPr>
      <w:r w:rsidRPr="00C2573F">
        <w:rPr>
          <w:rFonts w:ascii="Times New Roman" w:eastAsia="Calibri" w:hAnsi="Times New Roman" w:cs="Times New Roman"/>
          <w:sz w:val="20"/>
          <w:szCs w:val="20"/>
          <w:lang w:eastAsia="en-US"/>
        </w:rPr>
        <w:t xml:space="preserve">к Административному регламенту </w:t>
      </w:r>
    </w:p>
    <w:p w:rsidR="00C2573F" w:rsidRPr="00C2573F" w:rsidRDefault="00C2573F" w:rsidP="00C2573F">
      <w:pPr>
        <w:autoSpaceDE w:val="0"/>
        <w:spacing w:after="0" w:line="240" w:lineRule="auto"/>
        <w:ind w:firstLine="5783"/>
        <w:jc w:val="right"/>
        <w:rPr>
          <w:rFonts w:ascii="Times New Roman" w:hAnsi="Times New Roman" w:cs="Times New Roman"/>
          <w:sz w:val="20"/>
          <w:szCs w:val="20"/>
        </w:rPr>
      </w:pPr>
      <w:r w:rsidRPr="00C2573F">
        <w:rPr>
          <w:rFonts w:ascii="Times New Roman" w:hAnsi="Times New Roman" w:cs="Times New Roman"/>
          <w:sz w:val="20"/>
          <w:szCs w:val="20"/>
        </w:rPr>
        <w:t xml:space="preserve">по предоставлению </w:t>
      </w:r>
      <w:proofErr w:type="gramStart"/>
      <w:r w:rsidRPr="00C2573F">
        <w:rPr>
          <w:rFonts w:ascii="Times New Roman" w:hAnsi="Times New Roman" w:cs="Times New Roman"/>
          <w:sz w:val="20"/>
          <w:szCs w:val="20"/>
        </w:rPr>
        <w:t>муниципальной</w:t>
      </w:r>
      <w:proofErr w:type="gramEnd"/>
      <w:r w:rsidRPr="00C2573F">
        <w:rPr>
          <w:rFonts w:ascii="Times New Roman" w:hAnsi="Times New Roman" w:cs="Times New Roman"/>
          <w:sz w:val="20"/>
          <w:szCs w:val="20"/>
        </w:rPr>
        <w:t xml:space="preserve">                </w:t>
      </w:r>
    </w:p>
    <w:p w:rsidR="00C2573F" w:rsidRPr="00C2573F" w:rsidRDefault="00C2573F" w:rsidP="00C2573F">
      <w:pPr>
        <w:pStyle w:val="a6"/>
        <w:numPr>
          <w:ilvl w:val="0"/>
          <w:numId w:val="1"/>
        </w:numPr>
        <w:spacing w:after="0" w:line="240" w:lineRule="auto"/>
        <w:ind w:left="0"/>
        <w:jc w:val="right"/>
        <w:rPr>
          <w:rFonts w:ascii="Times New Roman" w:eastAsia="Times New Roman" w:hAnsi="Times New Roman" w:cs="Times New Roman"/>
          <w:sz w:val="20"/>
          <w:szCs w:val="20"/>
        </w:rPr>
      </w:pPr>
      <w:r w:rsidRPr="00C2573F">
        <w:rPr>
          <w:rFonts w:ascii="Times New Roman" w:hAnsi="Times New Roman" w:cs="Times New Roman"/>
          <w:sz w:val="20"/>
          <w:szCs w:val="20"/>
        </w:rPr>
        <w:t>услуги</w:t>
      </w:r>
      <w:r w:rsidRPr="00C2573F">
        <w:rPr>
          <w:rFonts w:ascii="Times New Roman" w:eastAsia="Calibri" w:hAnsi="Times New Roman" w:cs="Times New Roman"/>
          <w:sz w:val="20"/>
          <w:szCs w:val="20"/>
          <w:lang w:eastAsia="en-US"/>
        </w:rPr>
        <w:t xml:space="preserve">  </w:t>
      </w:r>
      <w:r w:rsidRPr="00C2573F">
        <w:rPr>
          <w:rFonts w:ascii="Times New Roman" w:eastAsia="Times New Roman" w:hAnsi="Times New Roman" w:cs="Times New Roman"/>
          <w:sz w:val="20"/>
          <w:szCs w:val="20"/>
        </w:rPr>
        <w:t>«Предоставление земельного участка,</w:t>
      </w:r>
    </w:p>
    <w:p w:rsidR="00C2573F" w:rsidRPr="00C2573F" w:rsidRDefault="00C2573F" w:rsidP="00C2573F">
      <w:pPr>
        <w:pStyle w:val="a6"/>
        <w:numPr>
          <w:ilvl w:val="0"/>
          <w:numId w:val="1"/>
        </w:numPr>
        <w:spacing w:after="0" w:line="240" w:lineRule="auto"/>
        <w:ind w:left="0"/>
        <w:jc w:val="right"/>
        <w:rPr>
          <w:rFonts w:ascii="Times New Roman" w:eastAsia="Times New Roman" w:hAnsi="Times New Roman" w:cs="Times New Roman"/>
          <w:sz w:val="20"/>
          <w:szCs w:val="20"/>
        </w:rPr>
      </w:pPr>
      <w:r w:rsidRPr="00C2573F">
        <w:rPr>
          <w:rFonts w:ascii="Times New Roman" w:eastAsia="Times New Roman" w:hAnsi="Times New Roman" w:cs="Times New Roman"/>
          <w:sz w:val="20"/>
          <w:szCs w:val="20"/>
        </w:rPr>
        <w:t>находящегося в муниципальной</w:t>
      </w:r>
    </w:p>
    <w:p w:rsidR="00C2573F" w:rsidRPr="00C2573F" w:rsidRDefault="00C2573F" w:rsidP="00C2573F">
      <w:pPr>
        <w:pStyle w:val="a6"/>
        <w:numPr>
          <w:ilvl w:val="0"/>
          <w:numId w:val="1"/>
        </w:numPr>
        <w:spacing w:after="0" w:line="240" w:lineRule="auto"/>
        <w:ind w:left="0"/>
        <w:jc w:val="right"/>
        <w:rPr>
          <w:rFonts w:ascii="Times New Roman" w:eastAsia="Times New Roman" w:hAnsi="Times New Roman" w:cs="Times New Roman"/>
          <w:sz w:val="20"/>
          <w:szCs w:val="20"/>
        </w:rPr>
      </w:pPr>
      <w:r w:rsidRPr="00C2573F">
        <w:rPr>
          <w:rFonts w:ascii="Times New Roman" w:eastAsia="Times New Roman" w:hAnsi="Times New Roman" w:cs="Times New Roman"/>
          <w:sz w:val="20"/>
          <w:szCs w:val="20"/>
        </w:rPr>
        <w:t>собственности или государственная собственность</w:t>
      </w:r>
    </w:p>
    <w:p w:rsidR="00C2573F" w:rsidRPr="00C2573F" w:rsidRDefault="00C2573F" w:rsidP="00C2573F">
      <w:pPr>
        <w:pStyle w:val="a6"/>
        <w:numPr>
          <w:ilvl w:val="0"/>
          <w:numId w:val="1"/>
        </w:numPr>
        <w:spacing w:after="0" w:line="240" w:lineRule="auto"/>
        <w:ind w:left="0"/>
        <w:jc w:val="right"/>
        <w:rPr>
          <w:rFonts w:ascii="Times New Roman" w:eastAsia="Times New Roman" w:hAnsi="Times New Roman" w:cs="Times New Roman"/>
          <w:sz w:val="20"/>
          <w:szCs w:val="20"/>
        </w:rPr>
      </w:pPr>
      <w:r w:rsidRPr="00C2573F">
        <w:rPr>
          <w:rFonts w:ascii="Times New Roman" w:eastAsia="Times New Roman" w:hAnsi="Times New Roman" w:cs="Times New Roman"/>
          <w:sz w:val="20"/>
          <w:szCs w:val="20"/>
        </w:rPr>
        <w:t xml:space="preserve">на </w:t>
      </w:r>
      <w:proofErr w:type="gramStart"/>
      <w:r w:rsidRPr="00C2573F">
        <w:rPr>
          <w:rFonts w:ascii="Times New Roman" w:eastAsia="Times New Roman" w:hAnsi="Times New Roman" w:cs="Times New Roman"/>
          <w:sz w:val="20"/>
          <w:szCs w:val="20"/>
        </w:rPr>
        <w:t>который</w:t>
      </w:r>
      <w:proofErr w:type="gramEnd"/>
      <w:r w:rsidRPr="00C2573F">
        <w:rPr>
          <w:rFonts w:ascii="Times New Roman" w:eastAsia="Times New Roman" w:hAnsi="Times New Roman" w:cs="Times New Roman"/>
          <w:sz w:val="20"/>
          <w:szCs w:val="20"/>
        </w:rPr>
        <w:t xml:space="preserve"> не разграничена, в аренду </w:t>
      </w:r>
    </w:p>
    <w:p w:rsidR="00C2573F" w:rsidRPr="00C2573F" w:rsidRDefault="00C2573F" w:rsidP="00C2573F">
      <w:pPr>
        <w:tabs>
          <w:tab w:val="left" w:pos="5954"/>
        </w:tabs>
        <w:autoSpaceDE w:val="0"/>
        <w:spacing w:after="0" w:line="240" w:lineRule="auto"/>
        <w:ind w:firstLine="5783"/>
        <w:jc w:val="right"/>
        <w:rPr>
          <w:rFonts w:ascii="Times New Roman" w:hAnsi="Times New Roman" w:cs="Times New Roman"/>
          <w:sz w:val="20"/>
          <w:szCs w:val="20"/>
        </w:rPr>
      </w:pPr>
      <w:r w:rsidRPr="00C2573F">
        <w:rPr>
          <w:rFonts w:ascii="Times New Roman" w:eastAsia="Times New Roman" w:hAnsi="Times New Roman" w:cs="Times New Roman"/>
          <w:sz w:val="20"/>
          <w:szCs w:val="20"/>
        </w:rPr>
        <w:t>без проведения торгов»</w:t>
      </w:r>
    </w:p>
    <w:p w:rsidR="002E5842" w:rsidRPr="00C2573F" w:rsidRDefault="002E5842" w:rsidP="002E5842">
      <w:pPr>
        <w:spacing w:after="0" w:line="300" w:lineRule="atLeast"/>
        <w:jc w:val="center"/>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ЗАЯВЛЕНИЕ</w:t>
      </w:r>
    </w:p>
    <w:p w:rsidR="002E5842" w:rsidRPr="00C2573F" w:rsidRDefault="002E5842" w:rsidP="002E5842">
      <w:pPr>
        <w:spacing w:after="0" w:line="300" w:lineRule="atLeast"/>
        <w:jc w:val="center"/>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о предоставлении земельного участка в аренду без проведения торгов</w:t>
      </w:r>
    </w:p>
    <w:p w:rsidR="002E5842" w:rsidRPr="00C2573F" w:rsidRDefault="00C2573F" w:rsidP="002E5842">
      <w:pPr>
        <w:spacing w:after="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_</w:t>
      </w:r>
      <w:r w:rsidR="002E5842" w:rsidRPr="00C2573F">
        <w:rPr>
          <w:rFonts w:ascii="Times New Roman" w:eastAsia="Times New Roman" w:hAnsi="Times New Roman" w:cs="Times New Roman"/>
          <w:sz w:val="28"/>
          <w:szCs w:val="28"/>
        </w:rPr>
        <w:t>__________________________</w:t>
      </w:r>
      <w:r>
        <w:rPr>
          <w:rFonts w:ascii="Times New Roman" w:eastAsia="Times New Roman" w:hAnsi="Times New Roman" w:cs="Times New Roman"/>
          <w:sz w:val="28"/>
          <w:szCs w:val="28"/>
        </w:rPr>
        <w:t>_______________________________</w:t>
      </w:r>
    </w:p>
    <w:p w:rsidR="002E5842" w:rsidRPr="00C2573F" w:rsidRDefault="002E5842" w:rsidP="00C2573F">
      <w:pPr>
        <w:spacing w:after="0" w:line="300" w:lineRule="atLeast"/>
        <w:rPr>
          <w:rFonts w:ascii="Times New Roman" w:eastAsia="Times New Roman" w:hAnsi="Times New Roman" w:cs="Times New Roman"/>
          <w:sz w:val="16"/>
          <w:szCs w:val="16"/>
        </w:rPr>
      </w:pPr>
      <w:r w:rsidRPr="00C2573F">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w:t>
      </w:r>
      <w:r w:rsidR="00C2573F">
        <w:rPr>
          <w:rFonts w:ascii="Times New Roman" w:eastAsia="Times New Roman" w:hAnsi="Times New Roman" w:cs="Times New Roman"/>
          <w:sz w:val="28"/>
          <w:szCs w:val="28"/>
        </w:rPr>
        <w:t>__</w:t>
      </w:r>
      <w:r w:rsidRPr="00C2573F">
        <w:rPr>
          <w:rFonts w:ascii="Times New Roman" w:eastAsia="Times New Roman" w:hAnsi="Times New Roman" w:cs="Times New Roman"/>
          <w:sz w:val="28"/>
          <w:szCs w:val="28"/>
        </w:rPr>
        <w:t xml:space="preserve"> </w:t>
      </w:r>
      <w:r w:rsidRPr="00C2573F">
        <w:rPr>
          <w:rFonts w:ascii="Times New Roman" w:eastAsia="Times New Roman" w:hAnsi="Times New Roman" w:cs="Times New Roman"/>
          <w:sz w:val="16"/>
          <w:szCs w:val="16"/>
        </w:rPr>
        <w:t>(далее – заявитель)</w:t>
      </w:r>
      <w:proofErr w:type="gramStart"/>
      <w:r w:rsidR="00C2573F">
        <w:rPr>
          <w:rFonts w:ascii="Times New Roman" w:eastAsia="Times New Roman" w:hAnsi="Times New Roman" w:cs="Times New Roman"/>
          <w:sz w:val="16"/>
          <w:szCs w:val="16"/>
        </w:rPr>
        <w:t>,</w:t>
      </w:r>
      <w:r w:rsidRPr="00C2573F">
        <w:rPr>
          <w:rFonts w:ascii="Times New Roman" w:eastAsia="Times New Roman" w:hAnsi="Times New Roman" w:cs="Times New Roman"/>
          <w:sz w:val="16"/>
          <w:szCs w:val="16"/>
        </w:rPr>
        <w:t>(</w:t>
      </w:r>
      <w:proofErr w:type="gramEnd"/>
      <w:r w:rsidRPr="00C2573F">
        <w:rPr>
          <w:rFonts w:ascii="Times New Roman" w:eastAsia="Times New Roman" w:hAnsi="Times New Roman" w:cs="Times New Roman"/>
          <w:sz w:val="16"/>
          <w:szCs w:val="16"/>
        </w:rPr>
        <w:t>для юридических лиц – полное наименование, организационно-правовая форма, ОГРН, ИНН;</w:t>
      </w:r>
      <w:r w:rsidR="00C2573F">
        <w:rPr>
          <w:rFonts w:ascii="Times New Roman" w:eastAsia="Times New Roman" w:hAnsi="Times New Roman" w:cs="Times New Roman"/>
          <w:sz w:val="16"/>
          <w:szCs w:val="16"/>
        </w:rPr>
        <w:t xml:space="preserve"> </w:t>
      </w:r>
      <w:r w:rsidRPr="00C2573F">
        <w:rPr>
          <w:rFonts w:ascii="Times New Roman" w:eastAsia="Times New Roman" w:hAnsi="Times New Roman" w:cs="Times New Roman"/>
          <w:sz w:val="16"/>
          <w:szCs w:val="16"/>
        </w:rPr>
        <w:t>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
    <w:p w:rsidR="002E5842" w:rsidRPr="00C2573F" w:rsidRDefault="00C2573F" w:rsidP="002E5842">
      <w:pPr>
        <w:spacing w:after="0" w:line="300" w:lineRule="atLeast"/>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лице</w:t>
      </w:r>
      <w:r w:rsidR="002E5842" w:rsidRPr="00C2573F">
        <w:rPr>
          <w:rFonts w:ascii="Times New Roman" w:eastAsia="Times New Roman" w:hAnsi="Times New Roman" w:cs="Times New Roman"/>
          <w:sz w:val="28"/>
          <w:szCs w:val="28"/>
        </w:rPr>
        <w:t>_______________________________________________________</w:t>
      </w:r>
      <w:proofErr w:type="spellEnd"/>
      <w:r w:rsidR="002E5842" w:rsidRPr="00C2573F">
        <w:rPr>
          <w:rFonts w:ascii="Times New Roman" w:eastAsia="Times New Roman" w:hAnsi="Times New Roman" w:cs="Times New Roman"/>
          <w:sz w:val="28"/>
          <w:szCs w:val="28"/>
        </w:rPr>
        <w:t>,</w:t>
      </w:r>
    </w:p>
    <w:p w:rsidR="002E5842" w:rsidRPr="00C2573F" w:rsidRDefault="002E5842" w:rsidP="002E5842">
      <w:pPr>
        <w:spacing w:after="0" w:line="300" w:lineRule="atLeast"/>
        <w:jc w:val="both"/>
        <w:rPr>
          <w:rFonts w:ascii="Times New Roman" w:eastAsia="Times New Roman" w:hAnsi="Times New Roman" w:cs="Times New Roman"/>
          <w:sz w:val="16"/>
          <w:szCs w:val="16"/>
        </w:rPr>
      </w:pPr>
      <w:r w:rsidRPr="00C2573F">
        <w:rPr>
          <w:rFonts w:ascii="Times New Roman" w:eastAsia="Times New Roman" w:hAnsi="Times New Roman" w:cs="Times New Roman"/>
          <w:sz w:val="28"/>
          <w:szCs w:val="28"/>
        </w:rPr>
        <w:t xml:space="preserve">                                           </w:t>
      </w:r>
      <w:r w:rsidRPr="00C2573F">
        <w:rPr>
          <w:rFonts w:ascii="Times New Roman" w:eastAsia="Times New Roman" w:hAnsi="Times New Roman" w:cs="Times New Roman"/>
          <w:sz w:val="16"/>
          <w:szCs w:val="16"/>
        </w:rPr>
        <w:t>(фамилия, имя, отчество представителя заявителя)</w:t>
      </w:r>
    </w:p>
    <w:p w:rsidR="002E5842" w:rsidRPr="00C2573F" w:rsidRDefault="002E5842" w:rsidP="002E5842">
      <w:pPr>
        <w:spacing w:after="0" w:line="300" w:lineRule="atLeast"/>
        <w:rPr>
          <w:rFonts w:ascii="Times New Roman" w:eastAsia="Times New Roman" w:hAnsi="Times New Roman" w:cs="Times New Roman"/>
          <w:sz w:val="28"/>
          <w:szCs w:val="28"/>
        </w:rPr>
      </w:pPr>
      <w:proofErr w:type="gramStart"/>
      <w:r w:rsidRPr="00C2573F">
        <w:rPr>
          <w:rFonts w:ascii="Times New Roman" w:eastAsia="Times New Roman" w:hAnsi="Times New Roman" w:cs="Times New Roman"/>
          <w:sz w:val="28"/>
          <w:szCs w:val="28"/>
        </w:rPr>
        <w:t>действующего</w:t>
      </w:r>
      <w:proofErr w:type="gramEnd"/>
      <w:r w:rsidRPr="00C2573F">
        <w:rPr>
          <w:rFonts w:ascii="Times New Roman" w:eastAsia="Times New Roman" w:hAnsi="Times New Roman" w:cs="Times New Roman"/>
          <w:sz w:val="28"/>
          <w:szCs w:val="28"/>
        </w:rPr>
        <w:t xml:space="preserve"> на основании _______________________________________</w:t>
      </w:r>
      <w:r w:rsidR="00C2573F">
        <w:rPr>
          <w:rFonts w:ascii="Times New Roman" w:eastAsia="Times New Roman" w:hAnsi="Times New Roman" w:cs="Times New Roman"/>
          <w:sz w:val="28"/>
          <w:szCs w:val="28"/>
        </w:rPr>
        <w:t>__</w:t>
      </w:r>
      <w:r w:rsidRPr="00C2573F">
        <w:rPr>
          <w:rFonts w:ascii="Times New Roman" w:eastAsia="Times New Roman" w:hAnsi="Times New Roman" w:cs="Times New Roman"/>
          <w:sz w:val="28"/>
          <w:szCs w:val="28"/>
        </w:rPr>
        <w:t>.</w:t>
      </w:r>
    </w:p>
    <w:p w:rsidR="002E5842" w:rsidRPr="00C2573F" w:rsidRDefault="002E5842" w:rsidP="002E5842">
      <w:pPr>
        <w:spacing w:after="0" w:line="300" w:lineRule="atLeast"/>
        <w:jc w:val="both"/>
        <w:rPr>
          <w:rFonts w:ascii="Times New Roman" w:eastAsia="Times New Roman" w:hAnsi="Times New Roman" w:cs="Times New Roman"/>
          <w:sz w:val="16"/>
          <w:szCs w:val="16"/>
        </w:rPr>
      </w:pPr>
      <w:r w:rsidRPr="00C2573F">
        <w:rPr>
          <w:rFonts w:ascii="Times New Roman" w:eastAsia="Times New Roman" w:hAnsi="Times New Roman" w:cs="Times New Roman"/>
          <w:sz w:val="16"/>
          <w:szCs w:val="16"/>
        </w:rPr>
        <w:t>    </w:t>
      </w:r>
      <w:r w:rsidR="00C2573F">
        <w:rPr>
          <w:rFonts w:ascii="Times New Roman" w:eastAsia="Times New Roman" w:hAnsi="Times New Roman" w:cs="Times New Roman"/>
          <w:sz w:val="16"/>
          <w:szCs w:val="16"/>
        </w:rPr>
        <w:t xml:space="preserve">                                                                                      </w:t>
      </w:r>
      <w:r w:rsidRPr="00C2573F">
        <w:rPr>
          <w:rFonts w:ascii="Times New Roman" w:eastAsia="Times New Roman" w:hAnsi="Times New Roman" w:cs="Times New Roman"/>
          <w:sz w:val="16"/>
          <w:szCs w:val="16"/>
        </w:rPr>
        <w:t xml:space="preserve"> (номер и дата документа, удостоверяющего полномочия представителя заявителя)</w:t>
      </w:r>
    </w:p>
    <w:p w:rsidR="002E5842" w:rsidRDefault="002E5842" w:rsidP="00C2573F">
      <w:pPr>
        <w:spacing w:after="0" w:line="300" w:lineRule="atLeast"/>
        <w:ind w:firstLine="709"/>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Адрес заявителя, (с указанием почтового индекса)___</w:t>
      </w:r>
      <w:r w:rsidR="00C2573F">
        <w:rPr>
          <w:rFonts w:ascii="Times New Roman" w:eastAsia="Times New Roman" w:hAnsi="Times New Roman" w:cs="Times New Roman"/>
          <w:sz w:val="28"/>
          <w:szCs w:val="28"/>
        </w:rPr>
        <w:t>_______________</w:t>
      </w:r>
    </w:p>
    <w:p w:rsidR="00C2573F" w:rsidRDefault="00C2573F" w:rsidP="00C2573F">
      <w:pPr>
        <w:spacing w:after="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C2573F" w:rsidRPr="00C2573F" w:rsidRDefault="00C2573F" w:rsidP="00C2573F">
      <w:pPr>
        <w:spacing w:after="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2E5842" w:rsidRPr="00C2573F" w:rsidRDefault="002E5842" w:rsidP="002E5842">
      <w:pPr>
        <w:spacing w:after="0" w:line="300" w:lineRule="atLeast"/>
        <w:jc w:val="both"/>
        <w:rPr>
          <w:rFonts w:ascii="Times New Roman" w:eastAsia="Times New Roman" w:hAnsi="Times New Roman" w:cs="Times New Roman"/>
          <w:sz w:val="16"/>
          <w:szCs w:val="16"/>
        </w:rPr>
      </w:pPr>
      <w:r w:rsidRPr="00C2573F">
        <w:rPr>
          <w:rFonts w:ascii="Times New Roman" w:eastAsia="Times New Roman" w:hAnsi="Times New Roman" w:cs="Times New Roman"/>
          <w:sz w:val="16"/>
          <w:szCs w:val="16"/>
        </w:rPr>
        <w:t>(юридический и фактический адрес юридического лица; адрес места регистрации и фактического проживания физического лица)</w:t>
      </w:r>
    </w:p>
    <w:p w:rsidR="002E5842" w:rsidRPr="00C2573F" w:rsidRDefault="002E5842" w:rsidP="00C2573F">
      <w:pPr>
        <w:spacing w:after="0" w:line="300" w:lineRule="atLeast"/>
        <w:ind w:firstLine="709"/>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Почтовый адрес для направления корреспонденции (с указанием индекса):___________________________________</w:t>
      </w:r>
      <w:r w:rsidR="00C2573F">
        <w:rPr>
          <w:rFonts w:ascii="Times New Roman" w:eastAsia="Times New Roman" w:hAnsi="Times New Roman" w:cs="Times New Roman"/>
          <w:sz w:val="28"/>
          <w:szCs w:val="28"/>
        </w:rPr>
        <w:t>_________________________________________________________________________________________</w:t>
      </w:r>
    </w:p>
    <w:p w:rsidR="002E5842" w:rsidRPr="00C2573F" w:rsidRDefault="002E5842" w:rsidP="002E5842">
      <w:pPr>
        <w:spacing w:after="0" w:line="300" w:lineRule="atLeast"/>
        <w:ind w:firstLine="709"/>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Контактные телефоны (факс) заявител</w:t>
      </w:r>
      <w:proofErr w:type="gramStart"/>
      <w:r w:rsidRPr="00C2573F">
        <w:rPr>
          <w:rFonts w:ascii="Times New Roman" w:eastAsia="Times New Roman" w:hAnsi="Times New Roman" w:cs="Times New Roman"/>
          <w:sz w:val="28"/>
          <w:szCs w:val="28"/>
        </w:rPr>
        <w:t>я(</w:t>
      </w:r>
      <w:proofErr w:type="gramEnd"/>
      <w:r w:rsidRPr="00C2573F">
        <w:rPr>
          <w:rFonts w:ascii="Times New Roman" w:eastAsia="Times New Roman" w:hAnsi="Times New Roman" w:cs="Times New Roman"/>
          <w:sz w:val="28"/>
          <w:szCs w:val="28"/>
        </w:rPr>
        <w:t>ей) (представителя заявителя):</w:t>
      </w:r>
    </w:p>
    <w:p w:rsidR="002E5842" w:rsidRPr="00C2573F" w:rsidRDefault="002E5842" w:rsidP="002E5842">
      <w:pPr>
        <w:spacing w:after="0" w:line="30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_______________________________________</w:t>
      </w:r>
      <w:r w:rsidR="00C2573F">
        <w:rPr>
          <w:rFonts w:ascii="Times New Roman" w:eastAsia="Times New Roman" w:hAnsi="Times New Roman" w:cs="Times New Roman"/>
          <w:sz w:val="28"/>
          <w:szCs w:val="28"/>
        </w:rPr>
        <w:t>___________________________</w:t>
      </w:r>
    </w:p>
    <w:p w:rsidR="002E5842" w:rsidRPr="00C2573F" w:rsidRDefault="002E5842" w:rsidP="002E5842">
      <w:pPr>
        <w:spacing w:after="0" w:line="300" w:lineRule="atLeast"/>
        <w:ind w:firstLine="708"/>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Прошу предоставить в аренду без проведения торгов земельный участок площадью ___________________ кв. метров, кадастровый номер __________________________________________, для следующих целей использования земельного участка:_______________________________________________</w:t>
      </w:r>
      <w:r w:rsidR="00C2573F">
        <w:rPr>
          <w:rFonts w:ascii="Times New Roman" w:eastAsia="Times New Roman" w:hAnsi="Times New Roman" w:cs="Times New Roman"/>
          <w:sz w:val="28"/>
          <w:szCs w:val="28"/>
        </w:rPr>
        <w:t>______________________________________________________________________________</w:t>
      </w:r>
    </w:p>
    <w:p w:rsidR="002E5842" w:rsidRPr="00C2573F" w:rsidRDefault="002E5842" w:rsidP="00C2573F">
      <w:pPr>
        <w:spacing w:after="0" w:line="300" w:lineRule="atLeast"/>
        <w:ind w:firstLine="708"/>
        <w:jc w:val="both"/>
        <w:rPr>
          <w:rFonts w:ascii="Times New Roman" w:eastAsia="Times New Roman" w:hAnsi="Times New Roman" w:cs="Times New Roman"/>
          <w:sz w:val="16"/>
          <w:szCs w:val="16"/>
        </w:rPr>
      </w:pPr>
      <w:r w:rsidRPr="00C2573F">
        <w:rPr>
          <w:rFonts w:ascii="Times New Roman" w:eastAsia="Times New Roman" w:hAnsi="Times New Roman" w:cs="Times New Roman"/>
          <w:sz w:val="16"/>
          <w:szCs w:val="16"/>
        </w:rPr>
        <w:t>                            (указать цель использования земельного участка)</w:t>
      </w:r>
    </w:p>
    <w:p w:rsidR="002E5842" w:rsidRPr="00C2573F" w:rsidRDefault="002E5842" w:rsidP="002E5842">
      <w:pPr>
        <w:spacing w:after="0" w:line="300" w:lineRule="atLeast"/>
        <w:ind w:firstLine="709"/>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Земельный участок прошу предоставить на следующий срок (устанавливается заявителем с учетом ограничений, предусмотренных п. 8 ст. 39.8 Земельного кодекса Российской Федерации): ____________________________________________________________.</w:t>
      </w:r>
    </w:p>
    <w:p w:rsidR="002E5842" w:rsidRPr="00C2573F" w:rsidRDefault="002E5842" w:rsidP="002E5842">
      <w:pPr>
        <w:spacing w:after="0" w:line="300" w:lineRule="atLeast"/>
        <w:ind w:firstLine="709"/>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xml:space="preserve">Основание предоставления земельного участка без проведения торгов - отношение заявителя к одной из следующих категорий /нужное отметить </w:t>
      </w:r>
      <w:proofErr w:type="spellStart"/>
      <w:r w:rsidRPr="00C2573F">
        <w:rPr>
          <w:rFonts w:ascii="Times New Roman" w:eastAsia="Times New Roman" w:hAnsi="Times New Roman" w:cs="Times New Roman"/>
          <w:sz w:val="28"/>
          <w:szCs w:val="28"/>
        </w:rPr>
        <w:t>√</w:t>
      </w:r>
      <w:proofErr w:type="spellEnd"/>
      <w:r w:rsidRPr="00C2573F">
        <w:rPr>
          <w:rFonts w:ascii="Times New Roman" w:eastAsia="Times New Roman" w:hAnsi="Times New Roman" w:cs="Times New Roman"/>
          <w:sz w:val="28"/>
          <w:szCs w:val="28"/>
        </w:rPr>
        <w:t>/:</w:t>
      </w:r>
    </w:p>
    <w:p w:rsidR="002E5842" w:rsidRPr="00C2573F" w:rsidRDefault="002E5842" w:rsidP="002E5842">
      <w:pPr>
        <w:spacing w:after="0" w:line="300" w:lineRule="atLeast"/>
        <w:ind w:firstLine="709"/>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xml:space="preserve">□ физические лица – члены некоммерческой организации, обратившиеся за получением в аренду земельного участка, образованного из земельного участка, предоставленного этой некоммерческой организации для комплексного освоения в целях индивидуального жилищного строительства </w:t>
      </w:r>
      <w:r w:rsidRPr="00C2573F">
        <w:rPr>
          <w:rFonts w:ascii="Times New Roman" w:eastAsia="Times New Roman" w:hAnsi="Times New Roman" w:cs="Times New Roman"/>
          <w:sz w:val="28"/>
          <w:szCs w:val="28"/>
        </w:rPr>
        <w:lastRenderedPageBreak/>
        <w:t>и не относящегося к имуществу общего пользования (</w:t>
      </w:r>
      <w:proofErr w:type="spellStart"/>
      <w:r w:rsidRPr="00C2573F">
        <w:rPr>
          <w:rFonts w:ascii="Times New Roman" w:eastAsia="Times New Roman" w:hAnsi="Times New Roman" w:cs="Times New Roman"/>
          <w:sz w:val="28"/>
          <w:szCs w:val="28"/>
        </w:rPr>
        <w:t>пп</w:t>
      </w:r>
      <w:proofErr w:type="spellEnd"/>
      <w:r w:rsidRPr="00C2573F">
        <w:rPr>
          <w:rFonts w:ascii="Times New Roman" w:eastAsia="Times New Roman" w:hAnsi="Times New Roman" w:cs="Times New Roman"/>
          <w:sz w:val="28"/>
          <w:szCs w:val="28"/>
        </w:rPr>
        <w:t>. 6 п. 2 ст. 39.6.ЗК РФ);</w:t>
      </w:r>
    </w:p>
    <w:p w:rsidR="002E5842" w:rsidRPr="00C2573F" w:rsidRDefault="002E5842" w:rsidP="002E5842">
      <w:pPr>
        <w:spacing w:after="0" w:line="300" w:lineRule="atLeast"/>
        <w:ind w:firstLine="709"/>
        <w:jc w:val="both"/>
        <w:rPr>
          <w:rFonts w:ascii="Times New Roman" w:eastAsia="Times New Roman" w:hAnsi="Times New Roman" w:cs="Times New Roman"/>
          <w:sz w:val="28"/>
          <w:szCs w:val="28"/>
        </w:rPr>
      </w:pPr>
      <w:proofErr w:type="gramStart"/>
      <w:r w:rsidRPr="00C2573F">
        <w:rPr>
          <w:rFonts w:ascii="Times New Roman" w:eastAsia="Times New Roman" w:hAnsi="Times New Roman" w:cs="Times New Roman"/>
          <w:sz w:val="28"/>
          <w:szCs w:val="28"/>
        </w:rPr>
        <w:t>□ некоммерческие организации, созданные гражданами, обратившиеся за получением в аренду земельного участка, образованного из земельного участка, предоставленного этой некоммерческой организации для комплексного освоения в целях индивидуального жилищного строительства и не относящегося к имуществу общего пользования, если это предусмотрено решением общего собрания членов данной некоммерческой организации (</w:t>
      </w:r>
      <w:proofErr w:type="spellStart"/>
      <w:r w:rsidRPr="00C2573F">
        <w:rPr>
          <w:rFonts w:ascii="Times New Roman" w:eastAsia="Times New Roman" w:hAnsi="Times New Roman" w:cs="Times New Roman"/>
          <w:sz w:val="28"/>
          <w:szCs w:val="28"/>
        </w:rPr>
        <w:t>пп</w:t>
      </w:r>
      <w:proofErr w:type="spellEnd"/>
      <w:r w:rsidRPr="00C2573F">
        <w:rPr>
          <w:rFonts w:ascii="Times New Roman" w:eastAsia="Times New Roman" w:hAnsi="Times New Roman" w:cs="Times New Roman"/>
          <w:sz w:val="28"/>
          <w:szCs w:val="28"/>
        </w:rPr>
        <w:t>. 6 п. 2 ст. 39.6.ЗК РФ);</w:t>
      </w:r>
      <w:proofErr w:type="gramEnd"/>
    </w:p>
    <w:p w:rsidR="002E5842" w:rsidRPr="00C2573F" w:rsidRDefault="002E5842" w:rsidP="002E5842">
      <w:pPr>
        <w:spacing w:after="0" w:line="300" w:lineRule="atLeast"/>
        <w:ind w:firstLine="709"/>
        <w:jc w:val="both"/>
        <w:rPr>
          <w:rFonts w:ascii="Times New Roman" w:eastAsia="Times New Roman" w:hAnsi="Times New Roman" w:cs="Times New Roman"/>
          <w:sz w:val="28"/>
          <w:szCs w:val="28"/>
        </w:rPr>
      </w:pPr>
      <w:proofErr w:type="gramStart"/>
      <w:r w:rsidRPr="00C2573F">
        <w:rPr>
          <w:rFonts w:ascii="Times New Roman" w:eastAsia="Times New Roman" w:hAnsi="Times New Roman" w:cs="Times New Roman"/>
          <w:sz w:val="28"/>
          <w:szCs w:val="28"/>
        </w:rPr>
        <w:t>□ физические лица – члены некоммерческой организации, созданной гражданами для ведения садоводства, огородничества, дачного хозяйства, обратившиеся за получением в аренду земельного участка, образованного из земельного участка, предоставленного данной некоммерческой организации (</w:t>
      </w:r>
      <w:proofErr w:type="spellStart"/>
      <w:r w:rsidRPr="00C2573F">
        <w:rPr>
          <w:rFonts w:ascii="Times New Roman" w:eastAsia="Times New Roman" w:hAnsi="Times New Roman" w:cs="Times New Roman"/>
          <w:sz w:val="28"/>
          <w:szCs w:val="28"/>
        </w:rPr>
        <w:t>пп</w:t>
      </w:r>
      <w:proofErr w:type="spellEnd"/>
      <w:r w:rsidRPr="00C2573F">
        <w:rPr>
          <w:rFonts w:ascii="Times New Roman" w:eastAsia="Times New Roman" w:hAnsi="Times New Roman" w:cs="Times New Roman"/>
          <w:sz w:val="28"/>
          <w:szCs w:val="28"/>
        </w:rPr>
        <w:t>. 7 п. 2 ст. 39.6.ЗК РФ);</w:t>
      </w:r>
      <w:proofErr w:type="gramEnd"/>
    </w:p>
    <w:p w:rsidR="002E5842" w:rsidRPr="00C2573F" w:rsidRDefault="002E5842" w:rsidP="002E5842">
      <w:pPr>
        <w:spacing w:after="0" w:line="300" w:lineRule="atLeast"/>
        <w:ind w:firstLine="709"/>
        <w:jc w:val="both"/>
        <w:rPr>
          <w:rFonts w:ascii="Times New Roman" w:eastAsia="Times New Roman" w:hAnsi="Times New Roman" w:cs="Times New Roman"/>
          <w:sz w:val="28"/>
          <w:szCs w:val="28"/>
        </w:rPr>
      </w:pPr>
      <w:proofErr w:type="gramStart"/>
      <w:r w:rsidRPr="00C2573F">
        <w:rPr>
          <w:rFonts w:ascii="Times New Roman" w:eastAsia="Times New Roman" w:hAnsi="Times New Roman" w:cs="Times New Roman"/>
          <w:sz w:val="28"/>
          <w:szCs w:val="28"/>
        </w:rPr>
        <w:t>□ некоммерческие организации, обратившиеся за получением в аренду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w:t>
      </w:r>
      <w:proofErr w:type="spellStart"/>
      <w:r w:rsidRPr="00C2573F">
        <w:rPr>
          <w:rFonts w:ascii="Times New Roman" w:eastAsia="Times New Roman" w:hAnsi="Times New Roman" w:cs="Times New Roman"/>
          <w:sz w:val="28"/>
          <w:szCs w:val="28"/>
        </w:rPr>
        <w:t>пп</w:t>
      </w:r>
      <w:proofErr w:type="spellEnd"/>
      <w:r w:rsidRPr="00C2573F">
        <w:rPr>
          <w:rFonts w:ascii="Times New Roman" w:eastAsia="Times New Roman" w:hAnsi="Times New Roman" w:cs="Times New Roman"/>
          <w:sz w:val="28"/>
          <w:szCs w:val="28"/>
        </w:rPr>
        <w:t>. 8 п. 2 ст. 39.6.ЗК РФ);</w:t>
      </w:r>
      <w:proofErr w:type="gramEnd"/>
    </w:p>
    <w:p w:rsidR="002E5842" w:rsidRPr="00C2573F" w:rsidRDefault="002E5842" w:rsidP="002E5842">
      <w:pPr>
        <w:spacing w:after="0" w:line="300" w:lineRule="atLeast"/>
        <w:ind w:firstLine="709"/>
        <w:jc w:val="both"/>
        <w:rPr>
          <w:rFonts w:ascii="Times New Roman" w:eastAsia="Times New Roman" w:hAnsi="Times New Roman" w:cs="Times New Roman"/>
          <w:sz w:val="28"/>
          <w:szCs w:val="28"/>
        </w:rPr>
      </w:pPr>
      <w:proofErr w:type="gramStart"/>
      <w:r w:rsidRPr="00C2573F">
        <w:rPr>
          <w:rFonts w:ascii="Times New Roman" w:eastAsia="Times New Roman" w:hAnsi="Times New Roman" w:cs="Times New Roman"/>
          <w:sz w:val="28"/>
          <w:szCs w:val="28"/>
        </w:rPr>
        <w:t>□ собственники зданий, сооружений, помещений в них и (или) лица, которым эти объекты недвижимости предоставлены на праве хозяйственного ведения или на праве оперативного управления, обратившиеся за получением в аренду земельных участков, на которых расположены эти здания, сооружения (</w:t>
      </w:r>
      <w:proofErr w:type="spellStart"/>
      <w:r w:rsidRPr="00C2573F">
        <w:rPr>
          <w:rFonts w:ascii="Times New Roman" w:eastAsia="Times New Roman" w:hAnsi="Times New Roman" w:cs="Times New Roman"/>
          <w:sz w:val="28"/>
          <w:szCs w:val="28"/>
        </w:rPr>
        <w:t>пп</w:t>
      </w:r>
      <w:proofErr w:type="spellEnd"/>
      <w:r w:rsidRPr="00C2573F">
        <w:rPr>
          <w:rFonts w:ascii="Times New Roman" w:eastAsia="Times New Roman" w:hAnsi="Times New Roman" w:cs="Times New Roman"/>
          <w:sz w:val="28"/>
          <w:szCs w:val="28"/>
        </w:rPr>
        <w:t>. 9 п. 2 ст. 39.6.ЗК РФ);</w:t>
      </w:r>
      <w:proofErr w:type="gramEnd"/>
    </w:p>
    <w:p w:rsidR="002E5842" w:rsidRPr="00C2573F" w:rsidRDefault="002E5842" w:rsidP="002E5842">
      <w:pPr>
        <w:spacing w:after="0" w:line="300" w:lineRule="atLeast"/>
        <w:ind w:firstLine="709"/>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собственники объектов незавершенного строительства, обратившиеся за получением в аренду земельного участка, на котором расположены эти объекты, однократно для завершения их строительства (</w:t>
      </w:r>
      <w:proofErr w:type="spellStart"/>
      <w:r w:rsidRPr="00C2573F">
        <w:rPr>
          <w:rFonts w:ascii="Times New Roman" w:eastAsia="Times New Roman" w:hAnsi="Times New Roman" w:cs="Times New Roman"/>
          <w:sz w:val="28"/>
          <w:szCs w:val="28"/>
        </w:rPr>
        <w:t>пп</w:t>
      </w:r>
      <w:proofErr w:type="spellEnd"/>
      <w:r w:rsidRPr="00C2573F">
        <w:rPr>
          <w:rFonts w:ascii="Times New Roman" w:eastAsia="Times New Roman" w:hAnsi="Times New Roman" w:cs="Times New Roman"/>
          <w:sz w:val="28"/>
          <w:szCs w:val="28"/>
        </w:rPr>
        <w:t>. 10 п. 2 ст. 39.6.ЗК РФ);</w:t>
      </w:r>
    </w:p>
    <w:p w:rsidR="002E5842" w:rsidRPr="00C2573F" w:rsidRDefault="002E5842" w:rsidP="002E5842">
      <w:pPr>
        <w:spacing w:after="0" w:line="300" w:lineRule="atLeast"/>
        <w:ind w:firstLine="709"/>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физические лица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4" w:history="1">
        <w:r w:rsidRPr="00C2573F">
          <w:rPr>
            <w:rFonts w:ascii="Times New Roman" w:eastAsia="Times New Roman" w:hAnsi="Times New Roman" w:cs="Times New Roman"/>
            <w:sz w:val="28"/>
            <w:szCs w:val="28"/>
          </w:rPr>
          <w:t>статьей 39.18</w:t>
        </w:r>
      </w:hyperlink>
      <w:r w:rsidRPr="00C2573F">
        <w:rPr>
          <w:rFonts w:ascii="Times New Roman" w:eastAsia="Times New Roman" w:hAnsi="Times New Roman" w:cs="Times New Roman"/>
          <w:sz w:val="28"/>
          <w:szCs w:val="28"/>
        </w:rPr>
        <w:t> Земельного кодекса Российской Федерации (</w:t>
      </w:r>
      <w:proofErr w:type="spellStart"/>
      <w:r w:rsidRPr="00C2573F">
        <w:rPr>
          <w:rFonts w:ascii="Times New Roman" w:eastAsia="Times New Roman" w:hAnsi="Times New Roman" w:cs="Times New Roman"/>
          <w:sz w:val="28"/>
          <w:szCs w:val="28"/>
        </w:rPr>
        <w:t>пп</w:t>
      </w:r>
      <w:proofErr w:type="spellEnd"/>
      <w:r w:rsidRPr="00C2573F">
        <w:rPr>
          <w:rFonts w:ascii="Times New Roman" w:eastAsia="Times New Roman" w:hAnsi="Times New Roman" w:cs="Times New Roman"/>
          <w:sz w:val="28"/>
          <w:szCs w:val="28"/>
        </w:rPr>
        <w:t>. 15 п. 2 ст. 39.6.ЗК РФ);</w:t>
      </w:r>
    </w:p>
    <w:p w:rsidR="002E5842" w:rsidRPr="00C2573F" w:rsidRDefault="002E5842" w:rsidP="002E5842">
      <w:pPr>
        <w:spacing w:after="0" w:line="300" w:lineRule="atLeast"/>
        <w:ind w:firstLine="709"/>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xml:space="preserve">□ физические и юридические лица – арендаторы земельных участков, в том числе предоставленных для комплексного освоения территории, из которых образованы </w:t>
      </w:r>
      <w:proofErr w:type="spellStart"/>
      <w:r w:rsidRPr="00C2573F">
        <w:rPr>
          <w:rFonts w:ascii="Times New Roman" w:eastAsia="Times New Roman" w:hAnsi="Times New Roman" w:cs="Times New Roman"/>
          <w:sz w:val="28"/>
          <w:szCs w:val="28"/>
        </w:rPr>
        <w:t>истребуемые</w:t>
      </w:r>
      <w:proofErr w:type="spellEnd"/>
      <w:r w:rsidRPr="00C2573F">
        <w:rPr>
          <w:rFonts w:ascii="Times New Roman" w:eastAsia="Times New Roman" w:hAnsi="Times New Roman" w:cs="Times New Roman"/>
          <w:sz w:val="28"/>
          <w:szCs w:val="28"/>
        </w:rPr>
        <w:t xml:space="preserve"> земельные участки (</w:t>
      </w:r>
      <w:proofErr w:type="spellStart"/>
      <w:r w:rsidRPr="00C2573F">
        <w:rPr>
          <w:rFonts w:ascii="Times New Roman" w:eastAsia="Times New Roman" w:hAnsi="Times New Roman" w:cs="Times New Roman"/>
          <w:sz w:val="28"/>
          <w:szCs w:val="28"/>
        </w:rPr>
        <w:t>пп</w:t>
      </w:r>
      <w:proofErr w:type="spellEnd"/>
      <w:r w:rsidRPr="00C2573F">
        <w:rPr>
          <w:rFonts w:ascii="Times New Roman" w:eastAsia="Times New Roman" w:hAnsi="Times New Roman" w:cs="Times New Roman"/>
          <w:sz w:val="28"/>
          <w:szCs w:val="28"/>
        </w:rPr>
        <w:t>. 5 п. 2 ст. 39.6.ЗК РФ);</w:t>
      </w:r>
    </w:p>
    <w:p w:rsidR="002E5842" w:rsidRPr="00C2573F" w:rsidRDefault="002E5842" w:rsidP="002E5842">
      <w:pPr>
        <w:spacing w:after="0" w:line="300" w:lineRule="atLeast"/>
        <w:ind w:firstLine="709"/>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xml:space="preserve">□ юридические лица, у которых </w:t>
      </w:r>
      <w:proofErr w:type="spellStart"/>
      <w:r w:rsidRPr="00C2573F">
        <w:rPr>
          <w:rFonts w:ascii="Times New Roman" w:eastAsia="Times New Roman" w:hAnsi="Times New Roman" w:cs="Times New Roman"/>
          <w:sz w:val="28"/>
          <w:szCs w:val="28"/>
        </w:rPr>
        <w:t>истребуемые</w:t>
      </w:r>
      <w:proofErr w:type="spellEnd"/>
      <w:r w:rsidRPr="00C2573F">
        <w:rPr>
          <w:rFonts w:ascii="Times New Roman" w:eastAsia="Times New Roman" w:hAnsi="Times New Roman" w:cs="Times New Roman"/>
          <w:sz w:val="28"/>
          <w:szCs w:val="28"/>
        </w:rPr>
        <w:t xml:space="preserve"> земельные участки, находятся в постоянном (бессрочном) пользовании, за исключением лиц, предусмотренных Земельным кодексом Российской Федерации (</w:t>
      </w:r>
      <w:proofErr w:type="spellStart"/>
      <w:r w:rsidRPr="00C2573F">
        <w:rPr>
          <w:rFonts w:ascii="Times New Roman" w:eastAsia="Times New Roman" w:hAnsi="Times New Roman" w:cs="Times New Roman"/>
          <w:sz w:val="28"/>
          <w:szCs w:val="28"/>
        </w:rPr>
        <w:t>пп</w:t>
      </w:r>
      <w:proofErr w:type="spellEnd"/>
      <w:r w:rsidRPr="00C2573F">
        <w:rPr>
          <w:rFonts w:ascii="Times New Roman" w:eastAsia="Times New Roman" w:hAnsi="Times New Roman" w:cs="Times New Roman"/>
          <w:sz w:val="28"/>
          <w:szCs w:val="28"/>
        </w:rPr>
        <w:t>. 11 п. 2 ст. 39.6.ЗК РФ);</w:t>
      </w:r>
    </w:p>
    <w:p w:rsidR="002E5842" w:rsidRPr="00C2573F" w:rsidRDefault="002E5842" w:rsidP="002E5842">
      <w:pPr>
        <w:spacing w:after="0" w:line="300" w:lineRule="atLeast"/>
        <w:ind w:firstLine="708"/>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lastRenderedPageBreak/>
        <w:t>□ юридические лица, обратившиеся за получением в аренду земельных участков в соответствии с указом или распоряжением Президента Российской Федерации (</w:t>
      </w:r>
      <w:proofErr w:type="spellStart"/>
      <w:r w:rsidRPr="00C2573F">
        <w:rPr>
          <w:rFonts w:ascii="Times New Roman" w:eastAsia="Times New Roman" w:hAnsi="Times New Roman" w:cs="Times New Roman"/>
          <w:sz w:val="28"/>
          <w:szCs w:val="28"/>
        </w:rPr>
        <w:t>пп</w:t>
      </w:r>
      <w:proofErr w:type="spellEnd"/>
      <w:r w:rsidRPr="00C2573F">
        <w:rPr>
          <w:rFonts w:ascii="Times New Roman" w:eastAsia="Times New Roman" w:hAnsi="Times New Roman" w:cs="Times New Roman"/>
          <w:sz w:val="28"/>
          <w:szCs w:val="28"/>
        </w:rPr>
        <w:t>. 1 п. 2 ст. 39.6 ЗК РФ);</w:t>
      </w:r>
    </w:p>
    <w:p w:rsidR="002E5842" w:rsidRPr="00C2573F" w:rsidRDefault="002E5842" w:rsidP="002E5842">
      <w:pPr>
        <w:spacing w:after="0" w:line="300" w:lineRule="atLeast"/>
        <w:ind w:firstLine="708"/>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юридические лица, в соответствии с распоряжением Правительства Российской Федерации, обратившиеся за получением в аренду муниципальных земельных участков для размещения объектов социально-культурного назначения, реализации масштабных инвестиционных проектов (</w:t>
      </w:r>
      <w:proofErr w:type="spellStart"/>
      <w:r w:rsidRPr="00C2573F">
        <w:rPr>
          <w:rFonts w:ascii="Times New Roman" w:eastAsia="Times New Roman" w:hAnsi="Times New Roman" w:cs="Times New Roman"/>
          <w:sz w:val="28"/>
          <w:szCs w:val="28"/>
        </w:rPr>
        <w:t>пп</w:t>
      </w:r>
      <w:proofErr w:type="spellEnd"/>
      <w:r w:rsidRPr="00C2573F">
        <w:rPr>
          <w:rFonts w:ascii="Times New Roman" w:eastAsia="Times New Roman" w:hAnsi="Times New Roman" w:cs="Times New Roman"/>
          <w:sz w:val="28"/>
          <w:szCs w:val="28"/>
        </w:rPr>
        <w:t>. 2. п.2 ст. 39.6 ЗК РФ);</w:t>
      </w:r>
    </w:p>
    <w:p w:rsidR="002E5842" w:rsidRPr="00C2573F" w:rsidRDefault="002E5842" w:rsidP="002E5842">
      <w:pPr>
        <w:spacing w:after="0" w:line="300" w:lineRule="atLeast"/>
        <w:ind w:firstLine="708"/>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юридические лица, в соответствии с распоряжением Губернатора Волгоградской области, обратившиеся за получением в аренду муниципальных земельных участков для размещения объектов социально-культурного и коммунально-бытового назначения, реализации масштабных инвестиционных проектов (</w:t>
      </w:r>
      <w:proofErr w:type="spellStart"/>
      <w:r w:rsidRPr="00C2573F">
        <w:rPr>
          <w:rFonts w:ascii="Times New Roman" w:eastAsia="Times New Roman" w:hAnsi="Times New Roman" w:cs="Times New Roman"/>
          <w:sz w:val="28"/>
          <w:szCs w:val="28"/>
        </w:rPr>
        <w:t>пп</w:t>
      </w:r>
      <w:proofErr w:type="spellEnd"/>
      <w:r w:rsidRPr="00C2573F">
        <w:rPr>
          <w:rFonts w:ascii="Times New Roman" w:eastAsia="Times New Roman" w:hAnsi="Times New Roman" w:cs="Times New Roman"/>
          <w:sz w:val="28"/>
          <w:szCs w:val="28"/>
        </w:rPr>
        <w:t>. 3. п.2 ст. 39.6 ЗК РФ);</w:t>
      </w:r>
    </w:p>
    <w:p w:rsidR="002E5842" w:rsidRPr="00C2573F" w:rsidRDefault="002E5842" w:rsidP="002E5842">
      <w:pPr>
        <w:spacing w:after="0" w:line="300" w:lineRule="atLeast"/>
        <w:ind w:firstLine="709"/>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xml:space="preserve">□ юридические лица, обратившиеся за получением в аренду муниципальных земельных участков для выполнения международных обязательств Российской Федерации, а также для размещения объектов, предназначенных для обеспечения </w:t>
      </w:r>
      <w:proofErr w:type="spellStart"/>
      <w:r w:rsidRPr="00C2573F">
        <w:rPr>
          <w:rFonts w:ascii="Times New Roman" w:eastAsia="Times New Roman" w:hAnsi="Times New Roman" w:cs="Times New Roman"/>
          <w:sz w:val="28"/>
          <w:szCs w:val="28"/>
        </w:rPr>
        <w:t>электро</w:t>
      </w:r>
      <w:proofErr w:type="spellEnd"/>
      <w:r w:rsidRPr="00C2573F">
        <w:rPr>
          <w:rFonts w:ascii="Times New Roman" w:eastAsia="Times New Roman" w:hAnsi="Times New Roman" w:cs="Times New Roman"/>
          <w:sz w:val="28"/>
          <w:szCs w:val="28"/>
        </w:rPr>
        <w:t>-, тепл</w:t>
      </w:r>
      <w:proofErr w:type="gramStart"/>
      <w:r w:rsidRPr="00C2573F">
        <w:rPr>
          <w:rFonts w:ascii="Times New Roman" w:eastAsia="Times New Roman" w:hAnsi="Times New Roman" w:cs="Times New Roman"/>
          <w:sz w:val="28"/>
          <w:szCs w:val="28"/>
        </w:rPr>
        <w:t>о-</w:t>
      </w:r>
      <w:proofErr w:type="gramEnd"/>
      <w:r w:rsidRPr="00C2573F">
        <w:rPr>
          <w:rFonts w:ascii="Times New Roman" w:eastAsia="Times New Roman" w:hAnsi="Times New Roman" w:cs="Times New Roman"/>
          <w:sz w:val="28"/>
          <w:szCs w:val="28"/>
        </w:rPr>
        <w:t xml:space="preserve">, </w:t>
      </w:r>
      <w:proofErr w:type="spellStart"/>
      <w:r w:rsidRPr="00C2573F">
        <w:rPr>
          <w:rFonts w:ascii="Times New Roman" w:eastAsia="Times New Roman" w:hAnsi="Times New Roman" w:cs="Times New Roman"/>
          <w:sz w:val="28"/>
          <w:szCs w:val="28"/>
        </w:rPr>
        <w:t>газо</w:t>
      </w:r>
      <w:proofErr w:type="spellEnd"/>
      <w:r w:rsidRPr="00C2573F">
        <w:rPr>
          <w:rFonts w:ascii="Times New Roman" w:eastAsia="Times New Roman" w:hAnsi="Times New Roman" w:cs="Times New Roman"/>
          <w:sz w:val="28"/>
          <w:szCs w:val="28"/>
        </w:rPr>
        <w:t>- и водоснабжения, водоотведения, связи, нефтепроводов, объектов федерального, регионального или местного значения (</w:t>
      </w:r>
      <w:proofErr w:type="spellStart"/>
      <w:r w:rsidRPr="00C2573F">
        <w:rPr>
          <w:rFonts w:ascii="Times New Roman" w:eastAsia="Times New Roman" w:hAnsi="Times New Roman" w:cs="Times New Roman"/>
          <w:sz w:val="28"/>
          <w:szCs w:val="28"/>
        </w:rPr>
        <w:t>пп</w:t>
      </w:r>
      <w:proofErr w:type="spellEnd"/>
      <w:r w:rsidRPr="00C2573F">
        <w:rPr>
          <w:rFonts w:ascii="Times New Roman" w:eastAsia="Times New Roman" w:hAnsi="Times New Roman" w:cs="Times New Roman"/>
          <w:sz w:val="28"/>
          <w:szCs w:val="28"/>
        </w:rPr>
        <w:t>. 4 п. 2 ст. 39.6 ЗК РФ);</w:t>
      </w:r>
    </w:p>
    <w:p w:rsidR="002E5842" w:rsidRPr="00C2573F" w:rsidRDefault="002E5842" w:rsidP="002E5842">
      <w:pPr>
        <w:spacing w:after="0" w:line="300" w:lineRule="atLeast"/>
        <w:ind w:firstLine="709"/>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физические и юридические лица, с которыми заключен договор о развитии застроенной территории, обратившиеся за получением в аренду муниципального земельного участка, земельного участка, образованного в границах застроенной территории, (</w:t>
      </w:r>
      <w:proofErr w:type="spellStart"/>
      <w:r w:rsidRPr="00C2573F">
        <w:rPr>
          <w:rFonts w:ascii="Times New Roman" w:eastAsia="Times New Roman" w:hAnsi="Times New Roman" w:cs="Times New Roman"/>
          <w:sz w:val="28"/>
          <w:szCs w:val="28"/>
        </w:rPr>
        <w:t>пп</w:t>
      </w:r>
      <w:proofErr w:type="spellEnd"/>
      <w:r w:rsidRPr="00C2573F">
        <w:rPr>
          <w:rFonts w:ascii="Times New Roman" w:eastAsia="Times New Roman" w:hAnsi="Times New Roman" w:cs="Times New Roman"/>
          <w:sz w:val="28"/>
          <w:szCs w:val="28"/>
        </w:rPr>
        <w:t>. 13 п. 2 ст. 39.6.ЗК РФ);</w:t>
      </w:r>
    </w:p>
    <w:p w:rsidR="002E5842" w:rsidRPr="00C2573F" w:rsidRDefault="002E5842" w:rsidP="002E5842">
      <w:pPr>
        <w:spacing w:after="0" w:line="300" w:lineRule="atLeast"/>
        <w:ind w:firstLine="540"/>
        <w:jc w:val="both"/>
        <w:rPr>
          <w:rFonts w:ascii="Times New Roman" w:eastAsia="Times New Roman" w:hAnsi="Times New Roman" w:cs="Times New Roman"/>
          <w:sz w:val="28"/>
          <w:szCs w:val="28"/>
        </w:rPr>
      </w:pPr>
      <w:proofErr w:type="gramStart"/>
      <w:r w:rsidRPr="00C2573F">
        <w:rPr>
          <w:rFonts w:ascii="Times New Roman" w:eastAsia="Times New Roman" w:hAnsi="Times New Roman" w:cs="Times New Roman"/>
          <w:sz w:val="28"/>
          <w:szCs w:val="28"/>
        </w:rPr>
        <w:t>□ юридические лица, заключившие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обратившиеся за получением в аренду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w:t>
      </w:r>
      <w:proofErr w:type="spellStart"/>
      <w:r w:rsidRPr="00C2573F">
        <w:rPr>
          <w:rFonts w:ascii="Times New Roman" w:eastAsia="Times New Roman" w:hAnsi="Times New Roman" w:cs="Times New Roman"/>
          <w:sz w:val="28"/>
          <w:szCs w:val="28"/>
        </w:rPr>
        <w:t>пп</w:t>
      </w:r>
      <w:proofErr w:type="spellEnd"/>
      <w:r w:rsidRPr="00C2573F">
        <w:rPr>
          <w:rFonts w:ascii="Times New Roman" w:eastAsia="Times New Roman" w:hAnsi="Times New Roman" w:cs="Times New Roman"/>
          <w:sz w:val="28"/>
          <w:szCs w:val="28"/>
        </w:rPr>
        <w:t>. 13.1 п. 2 ст. 39.6</w:t>
      </w:r>
      <w:proofErr w:type="gramEnd"/>
      <w:r w:rsidRPr="00C2573F">
        <w:rPr>
          <w:rFonts w:ascii="Times New Roman" w:eastAsia="Times New Roman" w:hAnsi="Times New Roman" w:cs="Times New Roman"/>
          <w:sz w:val="28"/>
          <w:szCs w:val="28"/>
        </w:rPr>
        <w:t xml:space="preserve">. </w:t>
      </w:r>
      <w:proofErr w:type="gramStart"/>
      <w:r w:rsidRPr="00C2573F">
        <w:rPr>
          <w:rFonts w:ascii="Times New Roman" w:eastAsia="Times New Roman" w:hAnsi="Times New Roman" w:cs="Times New Roman"/>
          <w:sz w:val="28"/>
          <w:szCs w:val="28"/>
        </w:rPr>
        <w:t>ЗК РФ);</w:t>
      </w:r>
      <w:proofErr w:type="gramEnd"/>
    </w:p>
    <w:p w:rsidR="002E5842" w:rsidRPr="00C2573F" w:rsidRDefault="002E5842" w:rsidP="002E5842">
      <w:pPr>
        <w:spacing w:after="0" w:line="300" w:lineRule="atLeast"/>
        <w:ind w:firstLine="540"/>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физические лица, имеющие право на первоочередное или внеочередное приобретение земельных участков в соответствии с федеральными законами и законами субъектов Российской Федерации (</w:t>
      </w:r>
      <w:proofErr w:type="spellStart"/>
      <w:r w:rsidRPr="00C2573F">
        <w:rPr>
          <w:rFonts w:ascii="Times New Roman" w:eastAsia="Times New Roman" w:hAnsi="Times New Roman" w:cs="Times New Roman"/>
          <w:sz w:val="28"/>
          <w:szCs w:val="28"/>
        </w:rPr>
        <w:t>пп</w:t>
      </w:r>
      <w:proofErr w:type="spellEnd"/>
      <w:r w:rsidRPr="00C2573F">
        <w:rPr>
          <w:rFonts w:ascii="Times New Roman" w:eastAsia="Times New Roman" w:hAnsi="Times New Roman" w:cs="Times New Roman"/>
          <w:sz w:val="28"/>
          <w:szCs w:val="28"/>
        </w:rPr>
        <w:t>. 14 п. 2 ст. 39.6.ЗК РФ) /указать/_______________________________________________.</w:t>
      </w:r>
    </w:p>
    <w:p w:rsidR="002E5842" w:rsidRPr="00C2573F" w:rsidRDefault="002E5842" w:rsidP="002E5842">
      <w:pPr>
        <w:spacing w:after="0" w:line="300" w:lineRule="atLeast"/>
        <w:ind w:firstLine="540"/>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физические и юридические лица, взамен земельного участка, предоставленного на праве аренды и изымаемого для государственных или муниципальных нужд (</w:t>
      </w:r>
      <w:proofErr w:type="spellStart"/>
      <w:r w:rsidRPr="00C2573F">
        <w:rPr>
          <w:rFonts w:ascii="Times New Roman" w:eastAsia="Times New Roman" w:hAnsi="Times New Roman" w:cs="Times New Roman"/>
          <w:sz w:val="28"/>
          <w:szCs w:val="28"/>
        </w:rPr>
        <w:t>пп</w:t>
      </w:r>
      <w:proofErr w:type="spellEnd"/>
      <w:r w:rsidRPr="00C2573F">
        <w:rPr>
          <w:rFonts w:ascii="Times New Roman" w:eastAsia="Times New Roman" w:hAnsi="Times New Roman" w:cs="Times New Roman"/>
          <w:sz w:val="28"/>
          <w:szCs w:val="28"/>
        </w:rPr>
        <w:t>. 16 п. 2 ст. 39.6.ЗК РФ);</w:t>
      </w:r>
    </w:p>
    <w:p w:rsidR="002E5842" w:rsidRPr="00C2573F" w:rsidRDefault="002E5842" w:rsidP="002E5842">
      <w:pPr>
        <w:spacing w:after="0" w:line="300" w:lineRule="atLeast"/>
        <w:ind w:firstLine="540"/>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xml:space="preserve">□ физические или юридические лица, которые имеют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C2573F">
        <w:rPr>
          <w:rFonts w:ascii="Times New Roman" w:eastAsia="Times New Roman" w:hAnsi="Times New Roman" w:cs="Times New Roman"/>
          <w:sz w:val="28"/>
          <w:szCs w:val="28"/>
        </w:rPr>
        <w:t>нужд</w:t>
      </w:r>
      <w:proofErr w:type="gramEnd"/>
      <w:r w:rsidRPr="00C2573F">
        <w:rPr>
          <w:rFonts w:ascii="Times New Roman" w:eastAsia="Times New Roman" w:hAnsi="Times New Roman" w:cs="Times New Roman"/>
          <w:sz w:val="28"/>
          <w:szCs w:val="28"/>
        </w:rPr>
        <w:t xml:space="preserve"> либо ограничен в обороте (</w:t>
      </w:r>
      <w:proofErr w:type="spellStart"/>
      <w:r w:rsidRPr="00C2573F">
        <w:rPr>
          <w:rFonts w:ascii="Times New Roman" w:eastAsia="Times New Roman" w:hAnsi="Times New Roman" w:cs="Times New Roman"/>
          <w:sz w:val="28"/>
          <w:szCs w:val="28"/>
        </w:rPr>
        <w:t>пп</w:t>
      </w:r>
      <w:proofErr w:type="spellEnd"/>
      <w:r w:rsidRPr="00C2573F">
        <w:rPr>
          <w:rFonts w:ascii="Times New Roman" w:eastAsia="Times New Roman" w:hAnsi="Times New Roman" w:cs="Times New Roman"/>
          <w:sz w:val="28"/>
          <w:szCs w:val="28"/>
        </w:rPr>
        <w:t>. 18 п. 2 ст. 39.6.ЗК РФ);</w:t>
      </w:r>
    </w:p>
    <w:p w:rsidR="002E5842" w:rsidRPr="00C2573F" w:rsidRDefault="002E5842" w:rsidP="002E5842">
      <w:pPr>
        <w:spacing w:after="0" w:line="300" w:lineRule="atLeast"/>
        <w:ind w:firstLine="540"/>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lastRenderedPageBreak/>
        <w:t>□ физические лица, обратившиеся за получением в аренду муниципального земельного участка для ведения огородничества (</w:t>
      </w:r>
      <w:proofErr w:type="spellStart"/>
      <w:r w:rsidRPr="00C2573F">
        <w:rPr>
          <w:rFonts w:ascii="Times New Roman" w:eastAsia="Times New Roman" w:hAnsi="Times New Roman" w:cs="Times New Roman"/>
          <w:sz w:val="28"/>
          <w:szCs w:val="28"/>
        </w:rPr>
        <w:t>пп</w:t>
      </w:r>
      <w:proofErr w:type="spellEnd"/>
      <w:r w:rsidRPr="00C2573F">
        <w:rPr>
          <w:rFonts w:ascii="Times New Roman" w:eastAsia="Times New Roman" w:hAnsi="Times New Roman" w:cs="Times New Roman"/>
          <w:sz w:val="28"/>
          <w:szCs w:val="28"/>
        </w:rPr>
        <w:t>. 19 п. 2 ст. 39.6.ЗК РФ);</w:t>
      </w:r>
    </w:p>
    <w:p w:rsidR="002E5842" w:rsidRPr="00C2573F" w:rsidRDefault="002E5842" w:rsidP="002E5842">
      <w:pPr>
        <w:spacing w:after="0" w:line="300" w:lineRule="atLeast"/>
        <w:ind w:firstLine="540"/>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арендатор земельного участка, если этот арендатор имеет право на заключение нового договора аренды такого земельного участка (</w:t>
      </w:r>
      <w:proofErr w:type="spellStart"/>
      <w:r w:rsidRPr="00C2573F">
        <w:rPr>
          <w:rFonts w:ascii="Times New Roman" w:eastAsia="Times New Roman" w:hAnsi="Times New Roman" w:cs="Times New Roman"/>
          <w:sz w:val="28"/>
          <w:szCs w:val="28"/>
        </w:rPr>
        <w:t>пп</w:t>
      </w:r>
      <w:proofErr w:type="spellEnd"/>
      <w:r w:rsidRPr="00C2573F">
        <w:rPr>
          <w:rFonts w:ascii="Times New Roman" w:eastAsia="Times New Roman" w:hAnsi="Times New Roman" w:cs="Times New Roman"/>
          <w:sz w:val="28"/>
          <w:szCs w:val="28"/>
        </w:rPr>
        <w:t>. 32 п. 2 ст. 39.6.ЗК РФ);</w:t>
      </w:r>
    </w:p>
    <w:p w:rsidR="002E5842" w:rsidRPr="00C2573F" w:rsidRDefault="002E5842" w:rsidP="002E5842">
      <w:pPr>
        <w:spacing w:after="0" w:line="300" w:lineRule="atLeast"/>
        <w:ind w:firstLine="540"/>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иные случаи, предусмотренные федеральными законами и законами субъекта Российской Федерации /указать/:___________________________________________________</w:t>
      </w:r>
      <w:r w:rsidR="00C2573F">
        <w:rPr>
          <w:rFonts w:ascii="Times New Roman" w:eastAsia="Times New Roman" w:hAnsi="Times New Roman" w:cs="Times New Roman"/>
          <w:sz w:val="28"/>
          <w:szCs w:val="28"/>
        </w:rPr>
        <w:t>_______</w:t>
      </w:r>
    </w:p>
    <w:p w:rsidR="002E5842" w:rsidRPr="00C2573F" w:rsidRDefault="002E5842" w:rsidP="002E5842">
      <w:pPr>
        <w:spacing w:after="0" w:line="300" w:lineRule="atLeast"/>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______________________________________________</w:t>
      </w:r>
      <w:r w:rsidR="00C2573F">
        <w:rPr>
          <w:rFonts w:ascii="Times New Roman" w:eastAsia="Times New Roman" w:hAnsi="Times New Roman" w:cs="Times New Roman"/>
          <w:sz w:val="28"/>
          <w:szCs w:val="28"/>
        </w:rPr>
        <w:t>____________________</w:t>
      </w:r>
    </w:p>
    <w:p w:rsidR="002E5842" w:rsidRPr="00C2573F" w:rsidRDefault="002E5842" w:rsidP="002E5842">
      <w:pPr>
        <w:spacing w:after="0" w:line="300" w:lineRule="atLeast"/>
        <w:ind w:firstLine="360"/>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Земельный участок имеет следующие адресные ориентиры: _______________________________________</w:t>
      </w:r>
      <w:r w:rsidR="00C2573F">
        <w:rPr>
          <w:rFonts w:ascii="Times New Roman" w:eastAsia="Times New Roman" w:hAnsi="Times New Roman" w:cs="Times New Roman"/>
          <w:sz w:val="28"/>
          <w:szCs w:val="28"/>
        </w:rPr>
        <w:t>___________________________</w:t>
      </w:r>
    </w:p>
    <w:p w:rsidR="002E5842" w:rsidRPr="00C2573F" w:rsidRDefault="002E5842" w:rsidP="00C2573F">
      <w:pPr>
        <w:spacing w:after="0" w:line="240" w:lineRule="auto"/>
        <w:jc w:val="center"/>
        <w:rPr>
          <w:rFonts w:ascii="Times New Roman" w:eastAsia="Times New Roman" w:hAnsi="Times New Roman" w:cs="Times New Roman"/>
          <w:sz w:val="16"/>
          <w:szCs w:val="16"/>
        </w:rPr>
      </w:pPr>
      <w:proofErr w:type="gramStart"/>
      <w:r w:rsidRPr="00C2573F">
        <w:rPr>
          <w:rFonts w:ascii="Times New Roman" w:eastAsia="Times New Roman" w:hAnsi="Times New Roman" w:cs="Times New Roman"/>
          <w:sz w:val="16"/>
          <w:szCs w:val="16"/>
        </w:rPr>
        <w:t>( село наименование садоводческого объединения, район,</w:t>
      </w:r>
      <w:proofErr w:type="gramEnd"/>
    </w:p>
    <w:p w:rsidR="002E5842" w:rsidRPr="00C2573F" w:rsidRDefault="002E5842" w:rsidP="00C2573F">
      <w:pPr>
        <w:spacing w:after="0" w:line="240" w:lineRule="auto"/>
        <w:ind w:firstLine="360"/>
        <w:jc w:val="center"/>
        <w:rPr>
          <w:rFonts w:ascii="Times New Roman" w:eastAsia="Times New Roman" w:hAnsi="Times New Roman" w:cs="Times New Roman"/>
          <w:sz w:val="16"/>
          <w:szCs w:val="16"/>
        </w:rPr>
      </w:pPr>
      <w:proofErr w:type="gramStart"/>
      <w:r w:rsidRPr="00C2573F">
        <w:rPr>
          <w:rFonts w:ascii="Times New Roman" w:eastAsia="Times New Roman" w:hAnsi="Times New Roman" w:cs="Times New Roman"/>
          <w:sz w:val="16"/>
          <w:szCs w:val="16"/>
        </w:rPr>
        <w:t>N квартала, N участка, иные адресные ориентиры)</w:t>
      </w:r>
      <w:proofErr w:type="gramEnd"/>
    </w:p>
    <w:p w:rsidR="00DE5D7F" w:rsidRPr="00C2573F" w:rsidRDefault="002E5842" w:rsidP="00DE5D7F">
      <w:pPr>
        <w:spacing w:after="0" w:line="300" w:lineRule="atLeast"/>
        <w:ind w:firstLine="360"/>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Реквизиты документа, удостоверяющего право, на котором заявитель использует земельный участок (на момент подачи настоящего заявления):___________________</w:t>
      </w:r>
      <w:r w:rsidR="00DE5D7F">
        <w:rPr>
          <w:rFonts w:ascii="Times New Roman" w:eastAsia="Times New Roman" w:hAnsi="Times New Roman" w:cs="Times New Roman"/>
          <w:sz w:val="28"/>
          <w:szCs w:val="28"/>
        </w:rPr>
        <w:t>________________________________________________________________________________________________________</w:t>
      </w:r>
    </w:p>
    <w:p w:rsidR="002E5842" w:rsidRPr="00DE5D7F" w:rsidRDefault="002E5842" w:rsidP="00DE5D7F">
      <w:pPr>
        <w:spacing w:after="0" w:line="300" w:lineRule="atLeast"/>
        <w:ind w:firstLine="360"/>
        <w:jc w:val="both"/>
        <w:rPr>
          <w:rFonts w:ascii="Times New Roman" w:eastAsia="Times New Roman" w:hAnsi="Times New Roman" w:cs="Times New Roman"/>
          <w:sz w:val="16"/>
          <w:szCs w:val="16"/>
        </w:rPr>
      </w:pPr>
      <w:r w:rsidRPr="00DE5D7F">
        <w:rPr>
          <w:rFonts w:ascii="Times New Roman" w:eastAsia="Times New Roman" w:hAnsi="Times New Roman" w:cs="Times New Roman"/>
          <w:sz w:val="16"/>
          <w:szCs w:val="16"/>
        </w:rPr>
        <w:t>            </w:t>
      </w:r>
      <w:r w:rsidR="00DE5D7F" w:rsidRPr="00DE5D7F">
        <w:rPr>
          <w:rFonts w:ascii="Times New Roman" w:eastAsia="Times New Roman" w:hAnsi="Times New Roman" w:cs="Times New Roman"/>
          <w:sz w:val="16"/>
          <w:szCs w:val="16"/>
        </w:rPr>
        <w:t>     </w:t>
      </w:r>
      <w:r w:rsidRPr="00DE5D7F">
        <w:rPr>
          <w:rFonts w:ascii="Times New Roman" w:eastAsia="Times New Roman" w:hAnsi="Times New Roman" w:cs="Times New Roman"/>
          <w:sz w:val="16"/>
          <w:szCs w:val="16"/>
        </w:rPr>
        <w:t>             (название, номер, дата</w:t>
      </w:r>
      <w:r w:rsidR="00DE5D7F" w:rsidRPr="00DE5D7F">
        <w:rPr>
          <w:rFonts w:ascii="Times New Roman" w:eastAsia="Times New Roman" w:hAnsi="Times New Roman" w:cs="Times New Roman"/>
          <w:sz w:val="16"/>
          <w:szCs w:val="16"/>
        </w:rPr>
        <w:t xml:space="preserve"> </w:t>
      </w:r>
      <w:r w:rsidRPr="00DE5D7F">
        <w:rPr>
          <w:rFonts w:ascii="Times New Roman" w:eastAsia="Times New Roman" w:hAnsi="Times New Roman" w:cs="Times New Roman"/>
          <w:sz w:val="16"/>
          <w:szCs w:val="16"/>
        </w:rPr>
        <w:t>выдачи, выдавший орган)</w:t>
      </w:r>
    </w:p>
    <w:p w:rsidR="002E5842" w:rsidRDefault="002E5842" w:rsidP="002E5842">
      <w:pPr>
        <w:spacing w:after="0" w:line="300" w:lineRule="atLeast"/>
        <w:ind w:firstLine="709"/>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Реквизиты решения об изъятии земельного участка (если участок предоставляется взамен земельного участка, изымаемого д</w:t>
      </w:r>
      <w:r w:rsidR="00DE5D7F">
        <w:rPr>
          <w:rFonts w:ascii="Times New Roman" w:eastAsia="Times New Roman" w:hAnsi="Times New Roman" w:cs="Times New Roman"/>
          <w:sz w:val="28"/>
          <w:szCs w:val="28"/>
        </w:rPr>
        <w:t>ля муниципальных нужд): __</w:t>
      </w:r>
      <w:r w:rsidRPr="00C2573F">
        <w:rPr>
          <w:rFonts w:ascii="Times New Roman" w:eastAsia="Times New Roman" w:hAnsi="Times New Roman" w:cs="Times New Roman"/>
          <w:sz w:val="28"/>
          <w:szCs w:val="28"/>
        </w:rPr>
        <w:t>_______________________________</w:t>
      </w:r>
      <w:r w:rsidR="00DE5D7F">
        <w:rPr>
          <w:rFonts w:ascii="Times New Roman" w:eastAsia="Times New Roman" w:hAnsi="Times New Roman" w:cs="Times New Roman"/>
          <w:sz w:val="28"/>
          <w:szCs w:val="28"/>
        </w:rPr>
        <w:t>___________________________</w:t>
      </w:r>
    </w:p>
    <w:p w:rsidR="00DE5D7F" w:rsidRPr="00C2573F" w:rsidRDefault="00DE5D7F" w:rsidP="00DE5D7F">
      <w:pPr>
        <w:spacing w:after="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2E5842" w:rsidRPr="00DE5D7F" w:rsidRDefault="002E5842" w:rsidP="002E5842">
      <w:pPr>
        <w:spacing w:after="0" w:line="300" w:lineRule="atLeast"/>
        <w:ind w:firstLine="709"/>
        <w:rPr>
          <w:rFonts w:ascii="Times New Roman" w:eastAsia="Times New Roman" w:hAnsi="Times New Roman" w:cs="Times New Roman"/>
          <w:sz w:val="16"/>
          <w:szCs w:val="16"/>
        </w:rPr>
      </w:pPr>
      <w:r w:rsidRPr="00C2573F">
        <w:rPr>
          <w:rFonts w:ascii="Times New Roman" w:eastAsia="Times New Roman" w:hAnsi="Times New Roman" w:cs="Times New Roman"/>
          <w:sz w:val="28"/>
          <w:szCs w:val="28"/>
        </w:rPr>
        <w:t>             </w:t>
      </w:r>
      <w:r w:rsidRPr="00DE5D7F">
        <w:rPr>
          <w:rFonts w:ascii="Times New Roman" w:eastAsia="Times New Roman" w:hAnsi="Times New Roman" w:cs="Times New Roman"/>
          <w:sz w:val="16"/>
          <w:szCs w:val="16"/>
        </w:rPr>
        <w:t>                (название, номер, дата выдачи, выдавший орган)</w:t>
      </w:r>
    </w:p>
    <w:p w:rsidR="00DE5D7F" w:rsidRDefault="002E5842" w:rsidP="00DE5D7F">
      <w:pPr>
        <w:spacing w:after="0" w:line="300" w:lineRule="atLeast"/>
        <w:ind w:firstLine="360"/>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w:t>
      </w:r>
      <w:r w:rsidR="00DE5D7F">
        <w:rPr>
          <w:rFonts w:ascii="Times New Roman" w:eastAsia="Times New Roman" w:hAnsi="Times New Roman" w:cs="Times New Roman"/>
          <w:sz w:val="28"/>
          <w:szCs w:val="28"/>
        </w:rPr>
        <w:t>___________________________</w:t>
      </w:r>
    </w:p>
    <w:p w:rsidR="00DE5D7F" w:rsidRPr="00C2573F" w:rsidRDefault="00DE5D7F" w:rsidP="00DE5D7F">
      <w:pPr>
        <w:spacing w:after="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2E5842" w:rsidRPr="00C2573F" w:rsidRDefault="002E5842" w:rsidP="002E5842">
      <w:pPr>
        <w:spacing w:after="0" w:line="300" w:lineRule="atLeast"/>
        <w:ind w:firstLine="360"/>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Перечень объектов недвижимости, расположенных на земельном участке (заполняется при наличии объектов недвижимости):</w:t>
      </w:r>
    </w:p>
    <w:tbl>
      <w:tblPr>
        <w:tblW w:w="9780" w:type="dxa"/>
        <w:tblInd w:w="-45" w:type="dxa"/>
        <w:tblCellMar>
          <w:left w:w="0" w:type="dxa"/>
          <w:right w:w="0" w:type="dxa"/>
        </w:tblCellMar>
        <w:tblLook w:val="04A0"/>
      </w:tblPr>
      <w:tblGrid>
        <w:gridCol w:w="536"/>
        <w:gridCol w:w="1889"/>
        <w:gridCol w:w="2205"/>
        <w:gridCol w:w="3090"/>
        <w:gridCol w:w="2060"/>
      </w:tblGrid>
      <w:tr w:rsidR="002E5842" w:rsidRPr="00C2573F" w:rsidTr="002E5842">
        <w:trPr>
          <w:cantSplit/>
          <w:trHeight w:val="720"/>
        </w:trPr>
        <w:tc>
          <w:tcPr>
            <w:tcW w:w="54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30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xml:space="preserve">N </w:t>
            </w:r>
            <w:proofErr w:type="spellStart"/>
            <w:proofErr w:type="gramStart"/>
            <w:r w:rsidRPr="00C2573F">
              <w:rPr>
                <w:rFonts w:ascii="Times New Roman" w:eastAsia="Times New Roman" w:hAnsi="Times New Roman" w:cs="Times New Roman"/>
                <w:sz w:val="28"/>
                <w:szCs w:val="28"/>
              </w:rPr>
              <w:t>п</w:t>
            </w:r>
            <w:proofErr w:type="spellEnd"/>
            <w:proofErr w:type="gramEnd"/>
            <w:r w:rsidRPr="00C2573F">
              <w:rPr>
                <w:rFonts w:ascii="Times New Roman" w:eastAsia="Times New Roman" w:hAnsi="Times New Roman" w:cs="Times New Roman"/>
                <w:sz w:val="28"/>
                <w:szCs w:val="28"/>
              </w:rPr>
              <w:t>/</w:t>
            </w:r>
            <w:proofErr w:type="spellStart"/>
            <w:r w:rsidRPr="00C2573F">
              <w:rPr>
                <w:rFonts w:ascii="Times New Roman" w:eastAsia="Times New Roman" w:hAnsi="Times New Roman" w:cs="Times New Roman"/>
                <w:sz w:val="28"/>
                <w:szCs w:val="28"/>
              </w:rPr>
              <w:t>п</w:t>
            </w:r>
            <w:proofErr w:type="spellEnd"/>
          </w:p>
        </w:tc>
        <w:tc>
          <w:tcPr>
            <w:tcW w:w="1755"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30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Наименование объекта</w:t>
            </w:r>
          </w:p>
        </w:tc>
        <w:tc>
          <w:tcPr>
            <w:tcW w:w="2295"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30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Собственник (и)</w:t>
            </w:r>
          </w:p>
        </w:tc>
        <w:tc>
          <w:tcPr>
            <w:tcW w:w="3105"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30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Реквизиты правоустанавливающих документов</w:t>
            </w:r>
          </w:p>
        </w:tc>
        <w:tc>
          <w:tcPr>
            <w:tcW w:w="208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30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Распределение долей в праве собственности на объект недвижимости &lt;*&gt;</w:t>
            </w:r>
          </w:p>
        </w:tc>
      </w:tr>
      <w:tr w:rsidR="002E5842" w:rsidRPr="00C2573F" w:rsidTr="002E5842">
        <w:trPr>
          <w:cantSplit/>
          <w:trHeight w:val="240"/>
        </w:trPr>
        <w:tc>
          <w:tcPr>
            <w:tcW w:w="54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175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22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310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208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r>
      <w:tr w:rsidR="002E5842" w:rsidRPr="00C2573F" w:rsidTr="002E5842">
        <w:trPr>
          <w:cantSplit/>
          <w:trHeight w:val="240"/>
        </w:trPr>
        <w:tc>
          <w:tcPr>
            <w:tcW w:w="54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175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22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310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208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r>
      <w:tr w:rsidR="002E5842" w:rsidRPr="00C2573F" w:rsidTr="002E5842">
        <w:trPr>
          <w:cantSplit/>
          <w:trHeight w:val="240"/>
        </w:trPr>
        <w:tc>
          <w:tcPr>
            <w:tcW w:w="54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175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22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310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208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r>
      <w:tr w:rsidR="002E5842" w:rsidRPr="00C2573F" w:rsidTr="002E5842">
        <w:trPr>
          <w:cantSplit/>
          <w:trHeight w:val="240"/>
        </w:trPr>
        <w:tc>
          <w:tcPr>
            <w:tcW w:w="54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175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22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310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208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r>
      <w:tr w:rsidR="002E5842" w:rsidRPr="00C2573F" w:rsidTr="002E5842">
        <w:trPr>
          <w:cantSplit/>
          <w:trHeight w:val="240"/>
        </w:trPr>
        <w:tc>
          <w:tcPr>
            <w:tcW w:w="54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175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22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310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208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r>
      <w:tr w:rsidR="002E5842" w:rsidRPr="00C2573F" w:rsidTr="002E5842">
        <w:trPr>
          <w:cantSplit/>
          <w:trHeight w:val="240"/>
        </w:trPr>
        <w:tc>
          <w:tcPr>
            <w:tcW w:w="54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175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22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310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208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r>
      <w:tr w:rsidR="002E5842" w:rsidRPr="00C2573F" w:rsidTr="002E5842">
        <w:trPr>
          <w:cantSplit/>
          <w:trHeight w:val="240"/>
        </w:trPr>
        <w:tc>
          <w:tcPr>
            <w:tcW w:w="54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175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22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310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208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r>
      <w:tr w:rsidR="002E5842" w:rsidRPr="00C2573F" w:rsidTr="002E5842">
        <w:trPr>
          <w:cantSplit/>
          <w:trHeight w:val="240"/>
        </w:trPr>
        <w:tc>
          <w:tcPr>
            <w:tcW w:w="54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175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22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310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c>
          <w:tcPr>
            <w:tcW w:w="208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2E5842" w:rsidRPr="00C2573F" w:rsidRDefault="002E5842" w:rsidP="002E5842">
            <w:pPr>
              <w:spacing w:after="0" w:line="24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w:t>
            </w:r>
          </w:p>
        </w:tc>
      </w:tr>
    </w:tbl>
    <w:p w:rsidR="002E5842" w:rsidRPr="00C2573F" w:rsidRDefault="002E5842" w:rsidP="002E5842">
      <w:pPr>
        <w:spacing w:after="0" w:line="300" w:lineRule="atLeast"/>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lastRenderedPageBreak/>
        <w:t>&lt;*&gt; Заполняется при наличии нескольких собственников объект</w:t>
      </w:r>
      <w:proofErr w:type="gramStart"/>
      <w:r w:rsidRPr="00C2573F">
        <w:rPr>
          <w:rFonts w:ascii="Times New Roman" w:eastAsia="Times New Roman" w:hAnsi="Times New Roman" w:cs="Times New Roman"/>
          <w:sz w:val="28"/>
          <w:szCs w:val="28"/>
        </w:rPr>
        <w:t>а(</w:t>
      </w:r>
      <w:proofErr w:type="spellStart"/>
      <w:proofErr w:type="gramEnd"/>
      <w:r w:rsidRPr="00C2573F">
        <w:rPr>
          <w:rFonts w:ascii="Times New Roman" w:eastAsia="Times New Roman" w:hAnsi="Times New Roman" w:cs="Times New Roman"/>
          <w:sz w:val="28"/>
          <w:szCs w:val="28"/>
        </w:rPr>
        <w:t>ов</w:t>
      </w:r>
      <w:proofErr w:type="spellEnd"/>
      <w:r w:rsidRPr="00C2573F">
        <w:rPr>
          <w:rFonts w:ascii="Times New Roman" w:eastAsia="Times New Roman" w:hAnsi="Times New Roman" w:cs="Times New Roman"/>
          <w:sz w:val="28"/>
          <w:szCs w:val="28"/>
        </w:rPr>
        <w:t>) недвижимости (в %).</w:t>
      </w:r>
    </w:p>
    <w:p w:rsidR="00DE5D7F" w:rsidRDefault="002E5842" w:rsidP="00DE5D7F">
      <w:pPr>
        <w:spacing w:after="0" w:line="300" w:lineRule="atLeast"/>
        <w:ind w:firstLine="426"/>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Основания возникновения права собственности на объект недвижи</w:t>
      </w:r>
      <w:r w:rsidR="00DE5D7F">
        <w:rPr>
          <w:rFonts w:ascii="Times New Roman" w:eastAsia="Times New Roman" w:hAnsi="Times New Roman" w:cs="Times New Roman"/>
          <w:sz w:val="28"/>
          <w:szCs w:val="28"/>
        </w:rPr>
        <w:t>мости у заявителя: _______</w:t>
      </w:r>
      <w:r w:rsidRPr="00C2573F">
        <w:rPr>
          <w:rFonts w:ascii="Times New Roman" w:eastAsia="Times New Roman" w:hAnsi="Times New Roman" w:cs="Times New Roman"/>
          <w:sz w:val="28"/>
          <w:szCs w:val="28"/>
        </w:rPr>
        <w:t>_______________________________________________</w:t>
      </w:r>
      <w:r w:rsidR="00DE5D7F">
        <w:rPr>
          <w:rFonts w:ascii="Times New Roman" w:eastAsia="Times New Roman" w:hAnsi="Times New Roman" w:cs="Times New Roman"/>
          <w:sz w:val="28"/>
          <w:szCs w:val="28"/>
        </w:rPr>
        <w:t>_</w:t>
      </w:r>
    </w:p>
    <w:p w:rsidR="00DE5D7F" w:rsidRDefault="00DE5D7F" w:rsidP="00DE5D7F">
      <w:pPr>
        <w:spacing w:after="0" w:line="300" w:lineRule="atLeast"/>
        <w:jc w:val="both"/>
        <w:rPr>
          <w:rFonts w:ascii="Times New Roman" w:eastAsia="Times New Roman" w:hAnsi="Times New Roman" w:cs="Times New Roman"/>
          <w:sz w:val="16"/>
          <w:szCs w:val="16"/>
        </w:rPr>
      </w:pPr>
      <w:r>
        <w:rPr>
          <w:rFonts w:ascii="Times New Roman" w:eastAsia="Times New Roman" w:hAnsi="Times New Roman" w:cs="Times New Roman"/>
          <w:sz w:val="28"/>
          <w:szCs w:val="28"/>
        </w:rPr>
        <w:t>__________________________________________________________________</w:t>
      </w:r>
      <w:r w:rsidR="002E5842" w:rsidRPr="00DE5D7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p>
    <w:p w:rsidR="002E5842" w:rsidRPr="00DE5D7F" w:rsidRDefault="002E5842" w:rsidP="00DE5D7F">
      <w:pPr>
        <w:spacing w:after="0" w:line="300" w:lineRule="atLeast"/>
        <w:ind w:firstLine="426"/>
        <w:jc w:val="both"/>
        <w:rPr>
          <w:rFonts w:ascii="Times New Roman" w:eastAsia="Times New Roman" w:hAnsi="Times New Roman" w:cs="Times New Roman"/>
          <w:sz w:val="28"/>
          <w:szCs w:val="28"/>
        </w:rPr>
      </w:pPr>
      <w:r w:rsidRPr="00DE5D7F">
        <w:rPr>
          <w:rFonts w:ascii="Times New Roman" w:eastAsia="Times New Roman" w:hAnsi="Times New Roman" w:cs="Times New Roman"/>
          <w:sz w:val="16"/>
          <w:szCs w:val="16"/>
        </w:rPr>
        <w:t>(указываются реквизиты правоустанавливающего документа: договора,</w:t>
      </w:r>
      <w:r w:rsidR="00DE5D7F">
        <w:rPr>
          <w:rFonts w:ascii="Times New Roman" w:eastAsia="Times New Roman" w:hAnsi="Times New Roman" w:cs="Times New Roman"/>
          <w:sz w:val="28"/>
          <w:szCs w:val="28"/>
        </w:rPr>
        <w:t xml:space="preserve"> </w:t>
      </w:r>
      <w:r w:rsidRPr="00DE5D7F">
        <w:rPr>
          <w:rFonts w:ascii="Times New Roman" w:eastAsia="Times New Roman" w:hAnsi="Times New Roman" w:cs="Times New Roman"/>
          <w:sz w:val="16"/>
          <w:szCs w:val="16"/>
        </w:rPr>
        <w:t>распорядительного акта органа власти, решения суда)</w:t>
      </w:r>
    </w:p>
    <w:p w:rsidR="002E5842" w:rsidRPr="00C2573F" w:rsidRDefault="002E5842" w:rsidP="002E5842">
      <w:pPr>
        <w:spacing w:after="0" w:line="300" w:lineRule="atLeast"/>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К заявлению прилагаются оригиналы (заверенные копии) следующих документов: __________________________________________________________________</w:t>
      </w:r>
    </w:p>
    <w:p w:rsidR="002E5842" w:rsidRPr="00C2573F" w:rsidRDefault="002E5842" w:rsidP="002E5842">
      <w:pPr>
        <w:spacing w:after="0" w:line="300" w:lineRule="atLeast"/>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E5D7F">
        <w:rPr>
          <w:rFonts w:ascii="Times New Roman" w:eastAsia="Times New Roman" w:hAnsi="Times New Roman" w:cs="Times New Roman"/>
          <w:sz w:val="28"/>
          <w:szCs w:val="28"/>
        </w:rPr>
        <w:t>_____________</w:t>
      </w:r>
    </w:p>
    <w:p w:rsidR="002E5842" w:rsidRPr="00C2573F" w:rsidRDefault="002E5842" w:rsidP="002E5842">
      <w:pPr>
        <w:spacing w:after="0" w:line="300" w:lineRule="atLeast"/>
        <w:ind w:firstLine="709"/>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Способ получения результата предоставления муниципальной услуги: /</w:t>
      </w:r>
      <w:proofErr w:type="gramStart"/>
      <w:r w:rsidRPr="00C2573F">
        <w:rPr>
          <w:rFonts w:ascii="Times New Roman" w:eastAsia="Times New Roman" w:hAnsi="Times New Roman" w:cs="Times New Roman"/>
          <w:sz w:val="28"/>
          <w:szCs w:val="28"/>
        </w:rPr>
        <w:t>нужное</w:t>
      </w:r>
      <w:proofErr w:type="gramEnd"/>
      <w:r w:rsidRPr="00C2573F">
        <w:rPr>
          <w:rFonts w:ascii="Times New Roman" w:eastAsia="Times New Roman" w:hAnsi="Times New Roman" w:cs="Times New Roman"/>
          <w:sz w:val="28"/>
          <w:szCs w:val="28"/>
        </w:rPr>
        <w:t xml:space="preserve"> отметить </w:t>
      </w:r>
      <w:proofErr w:type="spellStart"/>
      <w:r w:rsidRPr="00C2573F">
        <w:rPr>
          <w:rFonts w:ascii="Times New Roman" w:eastAsia="Times New Roman" w:hAnsi="Times New Roman" w:cs="Times New Roman"/>
          <w:sz w:val="28"/>
          <w:szCs w:val="28"/>
        </w:rPr>
        <w:t>√</w:t>
      </w:r>
      <w:proofErr w:type="spellEnd"/>
      <w:r w:rsidRPr="00C2573F">
        <w:rPr>
          <w:rFonts w:ascii="Times New Roman" w:eastAsia="Times New Roman" w:hAnsi="Times New Roman" w:cs="Times New Roman"/>
          <w:sz w:val="28"/>
          <w:szCs w:val="28"/>
        </w:rPr>
        <w:t>/:</w:t>
      </w:r>
    </w:p>
    <w:p w:rsidR="002E5842" w:rsidRPr="00C2573F" w:rsidRDefault="002E5842" w:rsidP="002E5842">
      <w:pPr>
        <w:spacing w:after="0" w:line="300" w:lineRule="atLeast"/>
        <w:ind w:firstLine="708"/>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□в виде бумажного документа при личном обращении по месту подачи заявления;</w:t>
      </w:r>
    </w:p>
    <w:p w:rsidR="002E5842" w:rsidRPr="00C2573F" w:rsidRDefault="002E5842" w:rsidP="002E5842">
      <w:pPr>
        <w:spacing w:after="0" w:line="300" w:lineRule="atLeast"/>
        <w:ind w:firstLine="708"/>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□в виде бумажного документа посредством почтового отправления по адресу</w:t>
      </w:r>
      <w:proofErr w:type="gramStart"/>
      <w:r w:rsidRPr="00C2573F">
        <w:rPr>
          <w:rFonts w:ascii="Times New Roman" w:eastAsia="Times New Roman" w:hAnsi="Times New Roman" w:cs="Times New Roman"/>
          <w:sz w:val="28"/>
          <w:szCs w:val="28"/>
        </w:rPr>
        <w:t>:_</w:t>
      </w:r>
      <w:r w:rsidR="00DE5D7F">
        <w:rPr>
          <w:rFonts w:ascii="Times New Roman" w:eastAsia="Times New Roman" w:hAnsi="Times New Roman" w:cs="Times New Roman"/>
          <w:sz w:val="28"/>
          <w:szCs w:val="28"/>
        </w:rPr>
        <w:t>__________</w:t>
      </w:r>
      <w:r w:rsidRPr="00C2573F">
        <w:rPr>
          <w:rFonts w:ascii="Times New Roman" w:eastAsia="Times New Roman" w:hAnsi="Times New Roman" w:cs="Times New Roman"/>
          <w:sz w:val="28"/>
          <w:szCs w:val="28"/>
        </w:rPr>
        <w:t>________________________________________________ ;</w:t>
      </w:r>
      <w:proofErr w:type="gramEnd"/>
    </w:p>
    <w:p w:rsidR="002E5842" w:rsidRPr="00C2573F" w:rsidRDefault="002E5842" w:rsidP="002E5842">
      <w:pPr>
        <w:spacing w:after="0" w:line="300" w:lineRule="atLeast"/>
        <w:ind w:firstLine="708"/>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proofErr w:type="spellStart"/>
      <w:r w:rsidRPr="00C2573F">
        <w:rPr>
          <w:rFonts w:ascii="Times New Roman" w:eastAsia="Times New Roman" w:hAnsi="Times New Roman" w:cs="Times New Roman"/>
          <w:sz w:val="28"/>
          <w:szCs w:val="28"/>
        </w:rPr>
        <w:t>e-mail</w:t>
      </w:r>
      <w:proofErr w:type="spellEnd"/>
      <w:r w:rsidRPr="00C2573F">
        <w:rPr>
          <w:rFonts w:ascii="Times New Roman" w:eastAsia="Times New Roman" w:hAnsi="Times New Roman" w:cs="Times New Roman"/>
          <w:sz w:val="28"/>
          <w:szCs w:val="28"/>
        </w:rPr>
        <w:t>: __________________</w:t>
      </w:r>
      <w:r w:rsidR="00DE5D7F">
        <w:rPr>
          <w:rFonts w:ascii="Times New Roman" w:eastAsia="Times New Roman" w:hAnsi="Times New Roman" w:cs="Times New Roman"/>
          <w:sz w:val="28"/>
          <w:szCs w:val="28"/>
        </w:rPr>
        <w:t>________</w:t>
      </w:r>
      <w:r w:rsidRPr="00C2573F">
        <w:rPr>
          <w:rFonts w:ascii="Times New Roman" w:eastAsia="Times New Roman" w:hAnsi="Times New Roman" w:cs="Times New Roman"/>
          <w:sz w:val="28"/>
          <w:szCs w:val="28"/>
        </w:rPr>
        <w:t>_____;</w:t>
      </w:r>
    </w:p>
    <w:p w:rsidR="002E5842" w:rsidRPr="00C2573F" w:rsidRDefault="002E5842" w:rsidP="002E5842">
      <w:pPr>
        <w:spacing w:after="0" w:line="300" w:lineRule="atLeast"/>
        <w:ind w:firstLine="708"/>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 xml:space="preserve">□в виде электронного документа посредством электронной почты, </w:t>
      </w:r>
      <w:proofErr w:type="spellStart"/>
      <w:r w:rsidRPr="00C2573F">
        <w:rPr>
          <w:rFonts w:ascii="Times New Roman" w:eastAsia="Times New Roman" w:hAnsi="Times New Roman" w:cs="Times New Roman"/>
          <w:sz w:val="28"/>
          <w:szCs w:val="28"/>
        </w:rPr>
        <w:t>e-mail</w:t>
      </w:r>
      <w:proofErr w:type="spellEnd"/>
      <w:r w:rsidRPr="00C2573F">
        <w:rPr>
          <w:rFonts w:ascii="Times New Roman" w:eastAsia="Times New Roman" w:hAnsi="Times New Roman" w:cs="Times New Roman"/>
          <w:sz w:val="28"/>
          <w:szCs w:val="28"/>
        </w:rPr>
        <w:t>:</w:t>
      </w:r>
    </w:p>
    <w:p w:rsidR="002E5842" w:rsidRPr="00C2573F" w:rsidRDefault="002E5842" w:rsidP="002E5842">
      <w:pPr>
        <w:spacing w:after="0" w:line="300" w:lineRule="atLeast"/>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______________________________________</w:t>
      </w:r>
      <w:r w:rsidR="00DE5D7F">
        <w:rPr>
          <w:rFonts w:ascii="Times New Roman" w:eastAsia="Times New Roman" w:hAnsi="Times New Roman" w:cs="Times New Roman"/>
          <w:sz w:val="28"/>
          <w:szCs w:val="28"/>
        </w:rPr>
        <w:t>_     _________________________</w:t>
      </w:r>
    </w:p>
    <w:p w:rsidR="002E5842" w:rsidRPr="00DE5D7F" w:rsidRDefault="002E5842" w:rsidP="002E5842">
      <w:pPr>
        <w:spacing w:after="0" w:line="300" w:lineRule="atLeast"/>
        <w:rPr>
          <w:rFonts w:ascii="Times New Roman" w:eastAsia="Times New Roman" w:hAnsi="Times New Roman" w:cs="Times New Roman"/>
          <w:sz w:val="16"/>
          <w:szCs w:val="16"/>
        </w:rPr>
      </w:pPr>
      <w:r w:rsidRPr="00DE5D7F">
        <w:rPr>
          <w:rFonts w:ascii="Times New Roman" w:eastAsia="Times New Roman" w:hAnsi="Times New Roman" w:cs="Times New Roman"/>
          <w:sz w:val="16"/>
          <w:szCs w:val="16"/>
        </w:rPr>
        <w:t>                                                                                                     (подпись заявителя / его представителя)</w:t>
      </w:r>
    </w:p>
    <w:p w:rsidR="002E5842" w:rsidRPr="00C2573F" w:rsidRDefault="002E5842" w:rsidP="002E5842">
      <w:pPr>
        <w:spacing w:after="0" w:line="300" w:lineRule="atLeast"/>
        <w:ind w:firstLine="709"/>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Я согласе</w:t>
      </w:r>
      <w:proofErr w:type="gramStart"/>
      <w:r w:rsidRPr="00C2573F">
        <w:rPr>
          <w:rFonts w:ascii="Times New Roman" w:eastAsia="Times New Roman" w:hAnsi="Times New Roman" w:cs="Times New Roman"/>
          <w:sz w:val="28"/>
          <w:szCs w:val="28"/>
        </w:rPr>
        <w:t>н(</w:t>
      </w:r>
      <w:proofErr w:type="gramEnd"/>
      <w:r w:rsidRPr="00C2573F">
        <w:rPr>
          <w:rFonts w:ascii="Times New Roman" w:eastAsia="Times New Roman" w:hAnsi="Times New Roman" w:cs="Times New Roman"/>
          <w:sz w:val="28"/>
          <w:szCs w:val="28"/>
        </w:rPr>
        <w:t xml:space="preserve">а) на обработку персональных данных в администрации </w:t>
      </w:r>
      <w:r w:rsidR="00DE5D7F">
        <w:rPr>
          <w:rFonts w:ascii="Times New Roman" w:eastAsia="Times New Roman" w:hAnsi="Times New Roman" w:cs="Times New Roman"/>
          <w:sz w:val="28"/>
          <w:szCs w:val="28"/>
        </w:rPr>
        <w:t>Волошинского</w:t>
      </w:r>
      <w:r w:rsidRPr="00C2573F">
        <w:rPr>
          <w:rFonts w:ascii="Times New Roman" w:eastAsia="Times New Roman" w:hAnsi="Times New Roman" w:cs="Times New Roman"/>
          <w:sz w:val="28"/>
          <w:szCs w:val="28"/>
        </w:rPr>
        <w:t xml:space="preserve"> сельского поселения.</w:t>
      </w:r>
    </w:p>
    <w:p w:rsidR="002E5842" w:rsidRPr="00C2573F" w:rsidRDefault="002E5842" w:rsidP="002E5842">
      <w:pPr>
        <w:spacing w:after="0" w:line="30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Заявитель:</w:t>
      </w:r>
    </w:p>
    <w:p w:rsidR="002E5842" w:rsidRPr="00C2573F" w:rsidRDefault="002E5842" w:rsidP="002E5842">
      <w:pPr>
        <w:spacing w:after="0" w:line="30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________________________           __________           </w:t>
      </w:r>
      <w:r w:rsidR="00DE5D7F">
        <w:rPr>
          <w:rFonts w:ascii="Times New Roman" w:eastAsia="Times New Roman" w:hAnsi="Times New Roman" w:cs="Times New Roman"/>
          <w:sz w:val="28"/>
          <w:szCs w:val="28"/>
        </w:rPr>
        <w:t>        _________________</w:t>
      </w:r>
    </w:p>
    <w:p w:rsidR="002E5842" w:rsidRPr="00DE5D7F" w:rsidRDefault="002E5842" w:rsidP="002E5842">
      <w:pPr>
        <w:spacing w:after="0" w:line="300" w:lineRule="atLeast"/>
        <w:rPr>
          <w:rFonts w:ascii="Times New Roman" w:eastAsia="Times New Roman" w:hAnsi="Times New Roman" w:cs="Times New Roman"/>
          <w:sz w:val="16"/>
          <w:szCs w:val="16"/>
        </w:rPr>
      </w:pPr>
      <w:r w:rsidRPr="00DE5D7F">
        <w:rPr>
          <w:rFonts w:ascii="Times New Roman" w:eastAsia="Times New Roman" w:hAnsi="Times New Roman" w:cs="Times New Roman"/>
          <w:sz w:val="16"/>
          <w:szCs w:val="16"/>
        </w:rPr>
        <w:t>(должность представителя  </w:t>
      </w:r>
      <w:r w:rsidR="00DE5D7F" w:rsidRPr="00DE5D7F">
        <w:rPr>
          <w:rFonts w:ascii="Times New Roman" w:eastAsia="Times New Roman" w:hAnsi="Times New Roman" w:cs="Times New Roman"/>
          <w:sz w:val="16"/>
          <w:szCs w:val="16"/>
        </w:rPr>
        <w:t>юридического лица) </w:t>
      </w:r>
      <w:r w:rsidRPr="00DE5D7F">
        <w:rPr>
          <w:rFonts w:ascii="Times New Roman" w:eastAsia="Times New Roman" w:hAnsi="Times New Roman" w:cs="Times New Roman"/>
          <w:sz w:val="16"/>
          <w:szCs w:val="16"/>
        </w:rPr>
        <w:t>      </w:t>
      </w:r>
      <w:r w:rsidR="00DE5D7F">
        <w:rPr>
          <w:rFonts w:ascii="Times New Roman" w:eastAsia="Times New Roman" w:hAnsi="Times New Roman" w:cs="Times New Roman"/>
          <w:sz w:val="16"/>
          <w:szCs w:val="16"/>
        </w:rPr>
        <w:t xml:space="preserve">                  </w:t>
      </w:r>
      <w:r w:rsidRPr="00DE5D7F">
        <w:rPr>
          <w:rFonts w:ascii="Times New Roman" w:eastAsia="Times New Roman" w:hAnsi="Times New Roman" w:cs="Times New Roman"/>
          <w:sz w:val="16"/>
          <w:szCs w:val="16"/>
        </w:rPr>
        <w:t>         (подпись)                   </w:t>
      </w:r>
      <w:r w:rsidR="00DE5D7F">
        <w:rPr>
          <w:rFonts w:ascii="Times New Roman" w:eastAsia="Times New Roman" w:hAnsi="Times New Roman" w:cs="Times New Roman"/>
          <w:sz w:val="16"/>
          <w:szCs w:val="16"/>
        </w:rPr>
        <w:t xml:space="preserve">            </w:t>
      </w:r>
      <w:r w:rsidRPr="00DE5D7F">
        <w:rPr>
          <w:rFonts w:ascii="Times New Roman" w:eastAsia="Times New Roman" w:hAnsi="Times New Roman" w:cs="Times New Roman"/>
          <w:sz w:val="16"/>
          <w:szCs w:val="16"/>
        </w:rPr>
        <w:t>  (ФИО заявителя / его представителя)</w:t>
      </w:r>
    </w:p>
    <w:p w:rsidR="002E5842" w:rsidRPr="00DE5D7F" w:rsidRDefault="002E5842" w:rsidP="002E5842">
      <w:pPr>
        <w:spacing w:after="0" w:line="300" w:lineRule="atLeast"/>
        <w:rPr>
          <w:rFonts w:ascii="Times New Roman" w:eastAsia="Times New Roman" w:hAnsi="Times New Roman" w:cs="Times New Roman"/>
          <w:sz w:val="16"/>
          <w:szCs w:val="16"/>
        </w:rPr>
      </w:pPr>
      <w:r w:rsidRPr="00DE5D7F">
        <w:rPr>
          <w:rFonts w:ascii="Times New Roman" w:eastAsia="Times New Roman" w:hAnsi="Times New Roman" w:cs="Times New Roman"/>
          <w:sz w:val="16"/>
          <w:szCs w:val="16"/>
        </w:rPr>
        <w:t>                                                                                     </w:t>
      </w:r>
    </w:p>
    <w:p w:rsidR="002E5842" w:rsidRPr="00C2573F" w:rsidRDefault="002E5842" w:rsidP="002E5842">
      <w:pPr>
        <w:spacing w:after="0" w:line="30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"__" ________________ 20____ г.</w:t>
      </w:r>
    </w:p>
    <w:p w:rsidR="002E5842" w:rsidRPr="00C2573F" w:rsidRDefault="00DE5D7F" w:rsidP="002E5842">
      <w:pPr>
        <w:spacing w:after="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w:t>
      </w:r>
      <w:r w:rsidR="002E5842" w:rsidRPr="00C2573F">
        <w:rPr>
          <w:rFonts w:ascii="Times New Roman" w:eastAsia="Times New Roman" w:hAnsi="Times New Roman" w:cs="Times New Roman"/>
          <w:sz w:val="28"/>
          <w:szCs w:val="28"/>
        </w:rPr>
        <w:t>______________________________           </w:t>
      </w:r>
      <w:r>
        <w:rPr>
          <w:rFonts w:ascii="Times New Roman" w:eastAsia="Times New Roman" w:hAnsi="Times New Roman" w:cs="Times New Roman"/>
          <w:sz w:val="28"/>
          <w:szCs w:val="28"/>
        </w:rPr>
        <w:t>        ____________________</w:t>
      </w:r>
    </w:p>
    <w:p w:rsidR="002E5842" w:rsidRPr="00DE5D7F" w:rsidRDefault="002E5842" w:rsidP="002E5842">
      <w:pPr>
        <w:spacing w:after="0" w:line="300" w:lineRule="atLeast"/>
        <w:rPr>
          <w:rFonts w:ascii="Times New Roman" w:eastAsia="Times New Roman" w:hAnsi="Times New Roman" w:cs="Times New Roman"/>
          <w:sz w:val="16"/>
          <w:szCs w:val="16"/>
        </w:rPr>
      </w:pPr>
      <w:r w:rsidRPr="00DE5D7F">
        <w:rPr>
          <w:rFonts w:ascii="Times New Roman" w:eastAsia="Times New Roman" w:hAnsi="Times New Roman" w:cs="Times New Roman"/>
          <w:sz w:val="16"/>
          <w:szCs w:val="16"/>
        </w:rPr>
        <w:t>(ФИО специалиста принявшего документы)                               </w:t>
      </w:r>
      <w:r w:rsidR="00DE5D7F">
        <w:rPr>
          <w:rFonts w:ascii="Times New Roman" w:eastAsia="Times New Roman" w:hAnsi="Times New Roman" w:cs="Times New Roman"/>
          <w:sz w:val="16"/>
          <w:szCs w:val="16"/>
        </w:rPr>
        <w:t xml:space="preserve">                                                </w:t>
      </w:r>
      <w:r w:rsidRPr="00DE5D7F">
        <w:rPr>
          <w:rFonts w:ascii="Times New Roman" w:eastAsia="Times New Roman" w:hAnsi="Times New Roman" w:cs="Times New Roman"/>
          <w:sz w:val="16"/>
          <w:szCs w:val="16"/>
        </w:rPr>
        <w:t>                          (подпись)                        </w:t>
      </w:r>
    </w:p>
    <w:p w:rsidR="002E5842" w:rsidRPr="00C2573F" w:rsidRDefault="002E5842" w:rsidP="002E5842">
      <w:pPr>
        <w:spacing w:after="0" w:line="300" w:lineRule="atLeast"/>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Расписка получена</w:t>
      </w:r>
    </w:p>
    <w:p w:rsidR="002E5842" w:rsidRPr="00C2573F" w:rsidRDefault="002E5842" w:rsidP="002E5842">
      <w:pPr>
        <w:spacing w:after="0" w:line="300" w:lineRule="atLeast"/>
        <w:jc w:val="both"/>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«___»___________ 20___ г.</w:t>
      </w:r>
    </w:p>
    <w:p w:rsidR="002E5842" w:rsidRPr="00C2573F" w:rsidRDefault="002E5842" w:rsidP="002E5842">
      <w:pPr>
        <w:spacing w:after="0" w:line="300" w:lineRule="atLeast"/>
        <w:rPr>
          <w:rFonts w:ascii="Times New Roman" w:eastAsia="Times New Roman" w:hAnsi="Times New Roman" w:cs="Times New Roman"/>
          <w:sz w:val="28"/>
          <w:szCs w:val="28"/>
        </w:rPr>
      </w:pPr>
      <w:r w:rsidRPr="00C2573F">
        <w:rPr>
          <w:rFonts w:ascii="Times New Roman" w:eastAsia="Times New Roman" w:hAnsi="Times New Roman" w:cs="Times New Roman"/>
          <w:sz w:val="28"/>
          <w:szCs w:val="28"/>
        </w:rPr>
        <w:t>__________________________________________                  _______________</w:t>
      </w:r>
    </w:p>
    <w:p w:rsidR="002E5842" w:rsidRPr="00DE5D7F" w:rsidRDefault="002E5842" w:rsidP="002E5842">
      <w:pPr>
        <w:spacing w:after="0" w:line="300" w:lineRule="atLeast"/>
        <w:rPr>
          <w:rFonts w:ascii="Times New Roman" w:eastAsia="Times New Roman" w:hAnsi="Times New Roman" w:cs="Times New Roman"/>
          <w:sz w:val="16"/>
          <w:szCs w:val="16"/>
        </w:rPr>
      </w:pPr>
      <w:r w:rsidRPr="00DE5D7F">
        <w:rPr>
          <w:rFonts w:ascii="Times New Roman" w:eastAsia="Times New Roman" w:hAnsi="Times New Roman" w:cs="Times New Roman"/>
          <w:sz w:val="16"/>
          <w:szCs w:val="16"/>
        </w:rPr>
        <w:t>(фамилия, имя, отчество заявителя или его представителя)                        </w:t>
      </w:r>
      <w:r w:rsidR="00DE5D7F">
        <w:rPr>
          <w:rFonts w:ascii="Times New Roman" w:eastAsia="Times New Roman" w:hAnsi="Times New Roman" w:cs="Times New Roman"/>
          <w:sz w:val="16"/>
          <w:szCs w:val="16"/>
        </w:rPr>
        <w:t xml:space="preserve">                                                          </w:t>
      </w:r>
      <w:r w:rsidRPr="00DE5D7F">
        <w:rPr>
          <w:rFonts w:ascii="Times New Roman" w:eastAsia="Times New Roman" w:hAnsi="Times New Roman" w:cs="Times New Roman"/>
          <w:sz w:val="16"/>
          <w:szCs w:val="16"/>
        </w:rPr>
        <w:t>  (подпись)</w:t>
      </w:r>
    </w:p>
    <w:tbl>
      <w:tblPr>
        <w:tblW w:w="9217" w:type="dxa"/>
        <w:tblCellMar>
          <w:left w:w="0" w:type="dxa"/>
          <w:right w:w="0" w:type="dxa"/>
        </w:tblCellMar>
        <w:tblLook w:val="04A0"/>
      </w:tblPr>
      <w:tblGrid>
        <w:gridCol w:w="4820"/>
        <w:gridCol w:w="4397"/>
      </w:tblGrid>
      <w:tr w:rsidR="002E5842" w:rsidRPr="002E5842" w:rsidTr="00712148">
        <w:tc>
          <w:tcPr>
            <w:tcW w:w="4820" w:type="dxa"/>
            <w:tcBorders>
              <w:top w:val="nil"/>
              <w:left w:val="nil"/>
              <w:bottom w:val="nil"/>
              <w:right w:val="nil"/>
            </w:tcBorders>
            <w:shd w:val="clear" w:color="auto" w:fill="auto"/>
            <w:hideMark/>
          </w:tcPr>
          <w:p w:rsidR="002E5842" w:rsidRDefault="002E5842" w:rsidP="002E5842">
            <w:pPr>
              <w:spacing w:after="0" w:line="300" w:lineRule="atLeast"/>
              <w:rPr>
                <w:rFonts w:ascii="Tahoma" w:eastAsia="Times New Roman" w:hAnsi="Tahoma" w:cs="Tahoma"/>
                <w:color w:val="626262"/>
                <w:sz w:val="27"/>
                <w:szCs w:val="27"/>
              </w:rPr>
            </w:pPr>
            <w:r w:rsidRPr="002E5842">
              <w:rPr>
                <w:rFonts w:ascii="Tahoma" w:eastAsia="Times New Roman" w:hAnsi="Tahoma" w:cs="Tahoma"/>
                <w:color w:val="626262"/>
                <w:sz w:val="27"/>
                <w:szCs w:val="27"/>
              </w:rPr>
              <w:t> </w:t>
            </w:r>
          </w:p>
          <w:p w:rsidR="00DE5D7F" w:rsidRPr="002E5842" w:rsidRDefault="00DE5D7F" w:rsidP="002E5842">
            <w:pPr>
              <w:spacing w:after="0" w:line="300" w:lineRule="atLeast"/>
              <w:rPr>
                <w:rFonts w:ascii="Tahoma" w:eastAsia="Times New Roman" w:hAnsi="Tahoma" w:cs="Tahoma"/>
                <w:color w:val="626262"/>
                <w:sz w:val="27"/>
                <w:szCs w:val="27"/>
              </w:rPr>
            </w:pPr>
          </w:p>
        </w:tc>
        <w:tc>
          <w:tcPr>
            <w:tcW w:w="4397" w:type="dxa"/>
            <w:tcBorders>
              <w:top w:val="nil"/>
              <w:left w:val="nil"/>
              <w:bottom w:val="nil"/>
              <w:right w:val="nil"/>
            </w:tcBorders>
            <w:shd w:val="clear" w:color="auto" w:fill="auto"/>
            <w:hideMark/>
          </w:tcPr>
          <w:p w:rsidR="00DE5D7F" w:rsidRDefault="00DE5D7F" w:rsidP="002E5842">
            <w:pPr>
              <w:spacing w:after="0" w:line="300" w:lineRule="atLeast"/>
              <w:rPr>
                <w:rFonts w:ascii="Tahoma" w:eastAsia="Times New Roman" w:hAnsi="Tahoma" w:cs="Tahoma"/>
                <w:color w:val="626262"/>
                <w:sz w:val="27"/>
                <w:szCs w:val="27"/>
              </w:rPr>
            </w:pPr>
          </w:p>
          <w:p w:rsidR="00DE5D7F" w:rsidRDefault="00DE5D7F" w:rsidP="002E5842">
            <w:pPr>
              <w:spacing w:after="0" w:line="300" w:lineRule="atLeast"/>
              <w:rPr>
                <w:rFonts w:ascii="Tahoma" w:eastAsia="Times New Roman" w:hAnsi="Tahoma" w:cs="Tahoma"/>
                <w:color w:val="626262"/>
                <w:sz w:val="27"/>
                <w:szCs w:val="27"/>
              </w:rPr>
            </w:pPr>
          </w:p>
          <w:p w:rsidR="00712148" w:rsidRPr="00C2573F" w:rsidRDefault="00712148" w:rsidP="00712148">
            <w:pPr>
              <w:spacing w:after="0" w:line="240" w:lineRule="auto"/>
              <w:ind w:left="-6665"/>
              <w:jc w:val="right"/>
              <w:rPr>
                <w:rFonts w:ascii="Times New Roman" w:eastAsia="Calibri" w:hAnsi="Times New Roman" w:cs="Times New Roman"/>
                <w:sz w:val="20"/>
                <w:szCs w:val="20"/>
                <w:lang w:eastAsia="en-US"/>
              </w:rPr>
            </w:pPr>
            <w:r w:rsidRPr="00C2573F">
              <w:rPr>
                <w:rFonts w:ascii="Times New Roman" w:hAnsi="Times New Roman" w:cs="Times New Roman"/>
                <w:sz w:val="20"/>
                <w:szCs w:val="20"/>
                <w:lang w:eastAsia="en-US"/>
              </w:rPr>
              <w:lastRenderedPageBreak/>
              <w:t xml:space="preserve">                                                                                  </w:t>
            </w:r>
            <w:r w:rsidRPr="00C2573F">
              <w:rPr>
                <w:rFonts w:ascii="Times New Roman" w:eastAsia="Calibri" w:hAnsi="Times New Roman" w:cs="Times New Roman"/>
                <w:sz w:val="20"/>
                <w:szCs w:val="20"/>
                <w:lang w:eastAsia="en-US"/>
              </w:rPr>
              <w:t xml:space="preserve">Приложение № </w:t>
            </w:r>
            <w:r>
              <w:rPr>
                <w:rFonts w:ascii="Times New Roman" w:eastAsia="Calibri" w:hAnsi="Times New Roman" w:cs="Times New Roman"/>
                <w:sz w:val="20"/>
                <w:szCs w:val="20"/>
                <w:lang w:eastAsia="en-US"/>
              </w:rPr>
              <w:t>2</w:t>
            </w:r>
            <w:r w:rsidRPr="00C2573F">
              <w:rPr>
                <w:rFonts w:ascii="Times New Roman" w:eastAsia="Calibri" w:hAnsi="Times New Roman" w:cs="Times New Roman"/>
                <w:sz w:val="20"/>
                <w:szCs w:val="20"/>
                <w:lang w:eastAsia="en-US"/>
              </w:rPr>
              <w:t xml:space="preserve">   </w:t>
            </w:r>
          </w:p>
          <w:p w:rsidR="00712148" w:rsidRPr="00C2573F" w:rsidRDefault="00712148" w:rsidP="00712148">
            <w:pPr>
              <w:spacing w:after="0" w:line="240" w:lineRule="auto"/>
              <w:ind w:left="-6665"/>
              <w:jc w:val="right"/>
              <w:rPr>
                <w:rFonts w:ascii="Times New Roman" w:hAnsi="Times New Roman" w:cs="Times New Roman"/>
                <w:sz w:val="20"/>
                <w:szCs w:val="20"/>
              </w:rPr>
            </w:pPr>
            <w:r w:rsidRPr="00C2573F">
              <w:rPr>
                <w:rFonts w:ascii="Times New Roman" w:eastAsia="Calibri" w:hAnsi="Times New Roman" w:cs="Times New Roman"/>
                <w:sz w:val="20"/>
                <w:szCs w:val="20"/>
                <w:lang w:eastAsia="en-US"/>
              </w:rPr>
              <w:t xml:space="preserve">к Административному регламенту </w:t>
            </w:r>
          </w:p>
          <w:p w:rsidR="00712148" w:rsidRPr="00C2573F" w:rsidRDefault="00712148" w:rsidP="00712148">
            <w:pPr>
              <w:autoSpaceDE w:val="0"/>
              <w:spacing w:after="0" w:line="240" w:lineRule="auto"/>
              <w:ind w:left="-6665"/>
              <w:jc w:val="right"/>
              <w:rPr>
                <w:rFonts w:ascii="Times New Roman" w:hAnsi="Times New Roman" w:cs="Times New Roman"/>
                <w:sz w:val="20"/>
                <w:szCs w:val="20"/>
              </w:rPr>
            </w:pPr>
            <w:r w:rsidRPr="00C2573F">
              <w:rPr>
                <w:rFonts w:ascii="Times New Roman" w:hAnsi="Times New Roman" w:cs="Times New Roman"/>
                <w:sz w:val="20"/>
                <w:szCs w:val="20"/>
              </w:rPr>
              <w:t xml:space="preserve">по предоставлению </w:t>
            </w:r>
            <w:proofErr w:type="gramStart"/>
            <w:r w:rsidRPr="00C2573F">
              <w:rPr>
                <w:rFonts w:ascii="Times New Roman" w:hAnsi="Times New Roman" w:cs="Times New Roman"/>
                <w:sz w:val="20"/>
                <w:szCs w:val="20"/>
              </w:rPr>
              <w:t>муниципальной</w:t>
            </w:r>
            <w:proofErr w:type="gramEnd"/>
            <w:r w:rsidRPr="00C2573F">
              <w:rPr>
                <w:rFonts w:ascii="Times New Roman" w:hAnsi="Times New Roman" w:cs="Times New Roman"/>
                <w:sz w:val="20"/>
                <w:szCs w:val="20"/>
              </w:rPr>
              <w:t xml:space="preserve">                </w:t>
            </w:r>
          </w:p>
          <w:p w:rsidR="00712148" w:rsidRPr="00C2573F" w:rsidRDefault="00712148" w:rsidP="00712148">
            <w:pPr>
              <w:pStyle w:val="a6"/>
              <w:numPr>
                <w:ilvl w:val="0"/>
                <w:numId w:val="1"/>
              </w:numPr>
              <w:spacing w:after="0" w:line="240" w:lineRule="auto"/>
              <w:ind w:left="-6665" w:firstLine="0"/>
              <w:jc w:val="right"/>
              <w:rPr>
                <w:rFonts w:ascii="Times New Roman" w:eastAsia="Times New Roman" w:hAnsi="Times New Roman" w:cs="Times New Roman"/>
                <w:sz w:val="20"/>
                <w:szCs w:val="20"/>
              </w:rPr>
            </w:pPr>
            <w:r w:rsidRPr="00C2573F">
              <w:rPr>
                <w:rFonts w:ascii="Times New Roman" w:hAnsi="Times New Roman" w:cs="Times New Roman"/>
                <w:sz w:val="20"/>
                <w:szCs w:val="20"/>
              </w:rPr>
              <w:t>услуги</w:t>
            </w:r>
            <w:r w:rsidRPr="00C2573F">
              <w:rPr>
                <w:rFonts w:ascii="Times New Roman" w:eastAsia="Calibri" w:hAnsi="Times New Roman" w:cs="Times New Roman"/>
                <w:sz w:val="20"/>
                <w:szCs w:val="20"/>
                <w:lang w:eastAsia="en-US"/>
              </w:rPr>
              <w:t xml:space="preserve">  </w:t>
            </w:r>
            <w:r w:rsidRPr="00C2573F">
              <w:rPr>
                <w:rFonts w:ascii="Times New Roman" w:eastAsia="Times New Roman" w:hAnsi="Times New Roman" w:cs="Times New Roman"/>
                <w:sz w:val="20"/>
                <w:szCs w:val="20"/>
              </w:rPr>
              <w:t>«Предоставление земельного участка,</w:t>
            </w:r>
          </w:p>
          <w:p w:rsidR="00712148" w:rsidRPr="00C2573F" w:rsidRDefault="00712148" w:rsidP="00712148">
            <w:pPr>
              <w:pStyle w:val="a6"/>
              <w:numPr>
                <w:ilvl w:val="0"/>
                <w:numId w:val="1"/>
              </w:numPr>
              <w:spacing w:after="0" w:line="240" w:lineRule="auto"/>
              <w:ind w:left="-6665" w:firstLine="0"/>
              <w:jc w:val="right"/>
              <w:rPr>
                <w:rFonts w:ascii="Times New Roman" w:eastAsia="Times New Roman" w:hAnsi="Times New Roman" w:cs="Times New Roman"/>
                <w:sz w:val="20"/>
                <w:szCs w:val="20"/>
              </w:rPr>
            </w:pPr>
            <w:r w:rsidRPr="00C2573F">
              <w:rPr>
                <w:rFonts w:ascii="Times New Roman" w:eastAsia="Times New Roman" w:hAnsi="Times New Roman" w:cs="Times New Roman"/>
                <w:sz w:val="20"/>
                <w:szCs w:val="20"/>
              </w:rPr>
              <w:t>находящегося в муниципальной</w:t>
            </w:r>
          </w:p>
          <w:p w:rsidR="00712148" w:rsidRPr="00C2573F" w:rsidRDefault="00712148" w:rsidP="00712148">
            <w:pPr>
              <w:pStyle w:val="a6"/>
              <w:numPr>
                <w:ilvl w:val="0"/>
                <w:numId w:val="1"/>
              </w:numPr>
              <w:spacing w:after="0" w:line="240" w:lineRule="auto"/>
              <w:ind w:left="-6665" w:firstLine="0"/>
              <w:jc w:val="right"/>
              <w:rPr>
                <w:rFonts w:ascii="Times New Roman" w:eastAsia="Times New Roman" w:hAnsi="Times New Roman" w:cs="Times New Roman"/>
                <w:sz w:val="20"/>
                <w:szCs w:val="20"/>
              </w:rPr>
            </w:pPr>
            <w:r w:rsidRPr="00C2573F">
              <w:rPr>
                <w:rFonts w:ascii="Times New Roman" w:eastAsia="Times New Roman" w:hAnsi="Times New Roman" w:cs="Times New Roman"/>
                <w:sz w:val="20"/>
                <w:szCs w:val="20"/>
              </w:rPr>
              <w:t>собственности или государственная собственность</w:t>
            </w:r>
          </w:p>
          <w:p w:rsidR="00712148" w:rsidRPr="00C2573F" w:rsidRDefault="00712148" w:rsidP="00712148">
            <w:pPr>
              <w:pStyle w:val="a6"/>
              <w:numPr>
                <w:ilvl w:val="0"/>
                <w:numId w:val="1"/>
              </w:numPr>
              <w:spacing w:after="0" w:line="240" w:lineRule="auto"/>
              <w:ind w:left="-6665" w:firstLine="0"/>
              <w:jc w:val="right"/>
              <w:rPr>
                <w:rFonts w:ascii="Times New Roman" w:eastAsia="Times New Roman" w:hAnsi="Times New Roman" w:cs="Times New Roman"/>
                <w:sz w:val="20"/>
                <w:szCs w:val="20"/>
              </w:rPr>
            </w:pPr>
            <w:r w:rsidRPr="00C2573F">
              <w:rPr>
                <w:rFonts w:ascii="Times New Roman" w:eastAsia="Times New Roman" w:hAnsi="Times New Roman" w:cs="Times New Roman"/>
                <w:sz w:val="20"/>
                <w:szCs w:val="20"/>
              </w:rPr>
              <w:t xml:space="preserve">на </w:t>
            </w:r>
            <w:proofErr w:type="gramStart"/>
            <w:r w:rsidRPr="00C2573F">
              <w:rPr>
                <w:rFonts w:ascii="Times New Roman" w:eastAsia="Times New Roman" w:hAnsi="Times New Roman" w:cs="Times New Roman"/>
                <w:sz w:val="20"/>
                <w:szCs w:val="20"/>
              </w:rPr>
              <w:t>который</w:t>
            </w:r>
            <w:proofErr w:type="gramEnd"/>
            <w:r w:rsidRPr="00C2573F">
              <w:rPr>
                <w:rFonts w:ascii="Times New Roman" w:eastAsia="Times New Roman" w:hAnsi="Times New Roman" w:cs="Times New Roman"/>
                <w:sz w:val="20"/>
                <w:szCs w:val="20"/>
              </w:rPr>
              <w:t xml:space="preserve"> не разграничена, в аренду </w:t>
            </w:r>
          </w:p>
          <w:p w:rsidR="00712148" w:rsidRPr="00C2573F" w:rsidRDefault="00712148" w:rsidP="00712148">
            <w:pPr>
              <w:tabs>
                <w:tab w:val="left" w:pos="5954"/>
              </w:tabs>
              <w:autoSpaceDE w:val="0"/>
              <w:spacing w:after="0" w:line="240" w:lineRule="auto"/>
              <w:ind w:left="-6665"/>
              <w:jc w:val="right"/>
              <w:rPr>
                <w:rFonts w:ascii="Times New Roman" w:hAnsi="Times New Roman" w:cs="Times New Roman"/>
                <w:sz w:val="20"/>
                <w:szCs w:val="20"/>
              </w:rPr>
            </w:pPr>
            <w:r w:rsidRPr="00C2573F">
              <w:rPr>
                <w:rFonts w:ascii="Times New Roman" w:eastAsia="Times New Roman" w:hAnsi="Times New Roman" w:cs="Times New Roman"/>
                <w:sz w:val="20"/>
                <w:szCs w:val="20"/>
              </w:rPr>
              <w:t>без проведения торгов»</w:t>
            </w:r>
          </w:p>
          <w:p w:rsidR="002E5842" w:rsidRPr="002E5842" w:rsidRDefault="002E5842" w:rsidP="00712148">
            <w:pPr>
              <w:spacing w:after="0" w:line="300" w:lineRule="atLeast"/>
              <w:jc w:val="right"/>
              <w:rPr>
                <w:rFonts w:ascii="Tahoma" w:eastAsia="Times New Roman" w:hAnsi="Tahoma" w:cs="Tahoma"/>
                <w:color w:val="626262"/>
                <w:sz w:val="27"/>
                <w:szCs w:val="27"/>
              </w:rPr>
            </w:pPr>
          </w:p>
        </w:tc>
      </w:tr>
    </w:tbl>
    <w:p w:rsidR="002E5842" w:rsidRPr="00712148" w:rsidRDefault="002E5842" w:rsidP="002E5842">
      <w:pPr>
        <w:spacing w:after="0" w:line="300" w:lineRule="atLeast"/>
        <w:jc w:val="center"/>
        <w:rPr>
          <w:rFonts w:ascii="Times New Roman" w:eastAsia="Times New Roman" w:hAnsi="Times New Roman" w:cs="Times New Roman"/>
          <w:sz w:val="28"/>
          <w:szCs w:val="28"/>
        </w:rPr>
      </w:pPr>
      <w:r w:rsidRPr="00712148">
        <w:rPr>
          <w:rFonts w:ascii="Times New Roman" w:eastAsia="Times New Roman" w:hAnsi="Times New Roman" w:cs="Times New Roman"/>
          <w:sz w:val="28"/>
          <w:szCs w:val="28"/>
        </w:rPr>
        <w:lastRenderedPageBreak/>
        <w:t>Перечень документов,</w:t>
      </w:r>
    </w:p>
    <w:p w:rsidR="002E5842" w:rsidRPr="00712148" w:rsidRDefault="002E5842" w:rsidP="002E5842">
      <w:pPr>
        <w:spacing w:after="0" w:line="300" w:lineRule="atLeast"/>
        <w:jc w:val="center"/>
        <w:rPr>
          <w:rFonts w:ascii="Times New Roman" w:eastAsia="Times New Roman" w:hAnsi="Times New Roman" w:cs="Times New Roman"/>
          <w:sz w:val="28"/>
          <w:szCs w:val="28"/>
        </w:rPr>
      </w:pPr>
      <w:proofErr w:type="gramStart"/>
      <w:r w:rsidRPr="00712148">
        <w:rPr>
          <w:rFonts w:ascii="Times New Roman" w:eastAsia="Times New Roman" w:hAnsi="Times New Roman" w:cs="Times New Roman"/>
          <w:sz w:val="28"/>
          <w:szCs w:val="28"/>
        </w:rPr>
        <w:t>подтверждающих</w:t>
      </w:r>
      <w:proofErr w:type="gramEnd"/>
      <w:r w:rsidRPr="00712148">
        <w:rPr>
          <w:rFonts w:ascii="Times New Roman" w:eastAsia="Times New Roman" w:hAnsi="Times New Roman" w:cs="Times New Roman"/>
          <w:sz w:val="28"/>
          <w:szCs w:val="28"/>
        </w:rPr>
        <w:t xml:space="preserve"> право заявителя на приобретение</w:t>
      </w:r>
    </w:p>
    <w:p w:rsidR="002E5842" w:rsidRPr="00712148" w:rsidRDefault="002E5842" w:rsidP="002E5842">
      <w:pPr>
        <w:spacing w:after="0" w:line="300" w:lineRule="atLeast"/>
        <w:jc w:val="center"/>
        <w:rPr>
          <w:rFonts w:ascii="Times New Roman" w:eastAsia="Times New Roman" w:hAnsi="Times New Roman" w:cs="Times New Roman"/>
          <w:sz w:val="28"/>
          <w:szCs w:val="28"/>
        </w:rPr>
      </w:pPr>
      <w:r w:rsidRPr="00712148">
        <w:rPr>
          <w:rFonts w:ascii="Times New Roman" w:eastAsia="Times New Roman" w:hAnsi="Times New Roman" w:cs="Times New Roman"/>
          <w:sz w:val="28"/>
          <w:szCs w:val="28"/>
        </w:rPr>
        <w:t>земельного участка в аренду без проведения торгов.</w:t>
      </w:r>
    </w:p>
    <w:p w:rsidR="002E5842" w:rsidRPr="00712148" w:rsidRDefault="002E5842" w:rsidP="002E5842">
      <w:pPr>
        <w:spacing w:after="0" w:line="300" w:lineRule="atLeast"/>
        <w:ind w:firstLine="709"/>
        <w:jc w:val="both"/>
        <w:rPr>
          <w:rFonts w:ascii="Times New Roman" w:eastAsia="Times New Roman" w:hAnsi="Times New Roman" w:cs="Times New Roman"/>
          <w:sz w:val="28"/>
          <w:szCs w:val="28"/>
        </w:rPr>
      </w:pPr>
      <w:r w:rsidRPr="00712148">
        <w:rPr>
          <w:rFonts w:ascii="Times New Roman" w:eastAsia="Times New Roman" w:hAnsi="Times New Roman" w:cs="Times New Roman"/>
          <w:sz w:val="28"/>
          <w:szCs w:val="28"/>
        </w:rPr>
        <w:t>Ниже символом «*» обозначены документы,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w:t>
      </w:r>
    </w:p>
    <w:tbl>
      <w:tblPr>
        <w:tblW w:w="10170" w:type="dxa"/>
        <w:tblInd w:w="-75" w:type="dxa"/>
        <w:tblCellMar>
          <w:left w:w="0" w:type="dxa"/>
          <w:right w:w="0" w:type="dxa"/>
        </w:tblCellMar>
        <w:tblLook w:val="04A0"/>
      </w:tblPr>
      <w:tblGrid>
        <w:gridCol w:w="4314"/>
        <w:gridCol w:w="5856"/>
      </w:tblGrid>
      <w:tr w:rsidR="002E5842" w:rsidRPr="00712148" w:rsidTr="002E5842">
        <w:trPr>
          <w:trHeight w:val="932"/>
        </w:trPr>
        <w:tc>
          <w:tcPr>
            <w:tcW w:w="21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jc w:val="center"/>
              <w:rPr>
                <w:rFonts w:ascii="Times New Roman" w:eastAsia="Times New Roman" w:hAnsi="Times New Roman" w:cs="Times New Roman"/>
              </w:rPr>
            </w:pPr>
            <w:r w:rsidRPr="00712148">
              <w:rPr>
                <w:rFonts w:ascii="Times New Roman" w:eastAsia="Times New Roman" w:hAnsi="Times New Roman" w:cs="Times New Roman"/>
              </w:rPr>
              <w:t>Категория заявителей</w:t>
            </w:r>
          </w:p>
        </w:tc>
        <w:tc>
          <w:tcPr>
            <w:tcW w:w="28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rPr>
                <w:rFonts w:ascii="Times New Roman" w:eastAsia="Times New Roman" w:hAnsi="Times New Roman" w:cs="Times New Roman"/>
              </w:rPr>
            </w:pPr>
            <w:r w:rsidRPr="00712148">
              <w:rPr>
                <w:rFonts w:ascii="Times New Roman" w:eastAsia="Times New Roman" w:hAnsi="Times New Roman" w:cs="Times New Roman"/>
              </w:rPr>
              <w:t>Документы, подтверждающие право заявителя на приобретение земельного участка без проведения торгов</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jc w:val="both"/>
              <w:rPr>
                <w:rFonts w:ascii="Times New Roman" w:eastAsia="Times New Roman" w:hAnsi="Times New Roman" w:cs="Times New Roman"/>
              </w:rPr>
            </w:pPr>
            <w:r w:rsidRPr="00712148">
              <w:rPr>
                <w:rFonts w:ascii="Times New Roman" w:eastAsia="Times New Roman" w:hAnsi="Times New Roman" w:cs="Times New Roman"/>
              </w:rPr>
              <w:t>юридические лица, в соответствии с указом или распоряжением Президента Российской Федерации.</w:t>
            </w:r>
          </w:p>
          <w:p w:rsidR="002E5842" w:rsidRPr="00712148" w:rsidRDefault="002E5842" w:rsidP="002E5842">
            <w:pPr>
              <w:spacing w:after="0" w:line="300" w:lineRule="atLeast"/>
              <w:ind w:firstLine="540"/>
              <w:jc w:val="both"/>
              <w:rPr>
                <w:rFonts w:ascii="Times New Roman" w:eastAsia="Times New Roman" w:hAnsi="Times New Roman" w:cs="Times New Roman"/>
              </w:rPr>
            </w:pPr>
            <w:proofErr w:type="gramStart"/>
            <w:r w:rsidRPr="00712148">
              <w:rPr>
                <w:rFonts w:ascii="Times New Roman" w:eastAsia="Times New Roman" w:hAnsi="Times New Roman" w:cs="Times New Roman"/>
              </w:rPr>
              <w:t>(</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1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1 п. 1.2.2.</w:t>
            </w:r>
            <w:proofErr w:type="gramEnd"/>
            <w:r w:rsidRPr="00712148">
              <w:rPr>
                <w:rFonts w:ascii="Times New Roman" w:eastAsia="Times New Roman" w:hAnsi="Times New Roman" w:cs="Times New Roman"/>
              </w:rPr>
              <w:t xml:space="preserve">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423"/>
              <w:jc w:val="both"/>
              <w:rPr>
                <w:rFonts w:ascii="Times New Roman" w:eastAsia="Times New Roman" w:hAnsi="Times New Roman" w:cs="Times New Roman"/>
              </w:rPr>
            </w:pPr>
            <w:r w:rsidRPr="00712148">
              <w:rPr>
                <w:rFonts w:ascii="Times New Roman" w:eastAsia="Times New Roman" w:hAnsi="Times New Roman" w:cs="Times New Roman"/>
              </w:rPr>
              <w:t>* Указ или распоряжение Президента Российской Федерации</w:t>
            </w:r>
          </w:p>
          <w:p w:rsidR="002E5842" w:rsidRPr="00712148" w:rsidRDefault="002E5842" w:rsidP="002E5842">
            <w:pPr>
              <w:spacing w:after="0" w:line="300" w:lineRule="atLeast"/>
              <w:ind w:firstLine="423"/>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after="0" w:line="300" w:lineRule="atLeast"/>
              <w:ind w:firstLine="423"/>
              <w:jc w:val="both"/>
              <w:rPr>
                <w:rFonts w:ascii="Times New Roman" w:eastAsia="Times New Roman" w:hAnsi="Times New Roman" w:cs="Times New Roman"/>
              </w:rPr>
            </w:pPr>
            <w:r w:rsidRPr="00712148">
              <w:rPr>
                <w:rFonts w:ascii="Times New Roman" w:eastAsia="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2E5842" w:rsidRPr="00712148" w:rsidRDefault="002E5842" w:rsidP="002E5842">
            <w:pPr>
              <w:spacing w:after="0" w:line="300" w:lineRule="atLeast"/>
              <w:ind w:firstLine="423"/>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ЕГРЮЛ о юридическом лице, являющемся заявителем (п. 21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rPr>
                <w:rFonts w:ascii="Times New Roman" w:eastAsia="Times New Roman" w:hAnsi="Times New Roman" w:cs="Times New Roman"/>
              </w:rPr>
            </w:pPr>
            <w:r w:rsidRPr="00712148">
              <w:rPr>
                <w:rFonts w:ascii="Times New Roman" w:eastAsia="Times New Roman" w:hAnsi="Times New Roman" w:cs="Times New Roman"/>
              </w:rPr>
              <w:t>юридические лица, в отношении земельного участка,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5" w:history="1">
              <w:r w:rsidRPr="00712148">
                <w:rPr>
                  <w:rFonts w:ascii="Times New Roman" w:eastAsia="Times New Roman" w:hAnsi="Times New Roman" w:cs="Times New Roman"/>
                </w:rPr>
                <w:t>критериям</w:t>
              </w:r>
            </w:hyperlink>
            <w:r w:rsidRPr="00712148">
              <w:rPr>
                <w:rFonts w:ascii="Times New Roman" w:eastAsia="Times New Roman" w:hAnsi="Times New Roman" w:cs="Times New Roman"/>
              </w:rPr>
              <w:t>, установленным Правительством Российской Федерации</w:t>
            </w:r>
            <w:proofErr w:type="gramStart"/>
            <w:r w:rsidRPr="00712148">
              <w:rPr>
                <w:rFonts w:ascii="Times New Roman" w:eastAsia="Times New Roman" w:hAnsi="Times New Roman" w:cs="Times New Roman"/>
              </w:rPr>
              <w:t>.</w:t>
            </w:r>
            <w:proofErr w:type="gramEnd"/>
            <w:r w:rsidRPr="00712148">
              <w:rPr>
                <w:rFonts w:ascii="Times New Roman" w:eastAsia="Times New Roman" w:hAnsi="Times New Roman" w:cs="Times New Roman"/>
              </w:rPr>
              <w:t xml:space="preserve"> (</w:t>
            </w:r>
            <w:proofErr w:type="spellStart"/>
            <w:proofErr w:type="gramStart"/>
            <w:r w:rsidRPr="00712148">
              <w:rPr>
                <w:rFonts w:ascii="Times New Roman" w:eastAsia="Times New Roman" w:hAnsi="Times New Roman" w:cs="Times New Roman"/>
              </w:rPr>
              <w:t>п</w:t>
            </w:r>
            <w:proofErr w:type="gramEnd"/>
            <w:r w:rsidRPr="00712148">
              <w:rPr>
                <w:rFonts w:ascii="Times New Roman" w:eastAsia="Times New Roman" w:hAnsi="Times New Roman" w:cs="Times New Roman"/>
              </w:rPr>
              <w:t>п</w:t>
            </w:r>
            <w:proofErr w:type="spellEnd"/>
            <w:r w:rsidRPr="00712148">
              <w:rPr>
                <w:rFonts w:ascii="Times New Roman" w:eastAsia="Times New Roman" w:hAnsi="Times New Roman" w:cs="Times New Roman"/>
              </w:rPr>
              <w:t xml:space="preserve">. 2. п.2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2 п. 1.2.2.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423"/>
              <w:jc w:val="both"/>
              <w:rPr>
                <w:rFonts w:ascii="Times New Roman" w:eastAsia="Times New Roman" w:hAnsi="Times New Roman" w:cs="Times New Roman"/>
              </w:rPr>
            </w:pPr>
            <w:r w:rsidRPr="00712148">
              <w:rPr>
                <w:rFonts w:ascii="Times New Roman" w:eastAsia="Times New Roman" w:hAnsi="Times New Roman" w:cs="Times New Roman"/>
              </w:rPr>
              <w:t>* Распоряжение Правительства Российской Федерации</w:t>
            </w:r>
          </w:p>
          <w:p w:rsidR="002E5842" w:rsidRPr="00712148" w:rsidRDefault="002E5842" w:rsidP="002E5842">
            <w:pPr>
              <w:spacing w:after="0" w:line="300" w:lineRule="atLeast"/>
              <w:ind w:firstLine="423"/>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after="0" w:line="300" w:lineRule="atLeast"/>
              <w:ind w:firstLine="423"/>
              <w:jc w:val="both"/>
              <w:rPr>
                <w:rFonts w:ascii="Times New Roman" w:eastAsia="Times New Roman" w:hAnsi="Times New Roman" w:cs="Times New Roman"/>
              </w:rPr>
            </w:pPr>
            <w:r w:rsidRPr="00712148">
              <w:rPr>
                <w:rFonts w:ascii="Times New Roman" w:eastAsia="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2E5842" w:rsidRPr="00712148" w:rsidRDefault="002E5842" w:rsidP="002E5842">
            <w:pPr>
              <w:spacing w:line="311" w:lineRule="atLeast"/>
              <w:ind w:firstLine="423"/>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ЕГРЮЛ о юридическом лице, являющемся заявителем (п. 22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rPr>
                <w:rFonts w:ascii="Times New Roman" w:eastAsia="Times New Roman" w:hAnsi="Times New Roman" w:cs="Times New Roman"/>
              </w:rPr>
            </w:pPr>
            <w:proofErr w:type="gramStart"/>
            <w:r w:rsidRPr="00712148">
              <w:rPr>
                <w:rFonts w:ascii="Times New Roman" w:eastAsia="Times New Roman" w:hAnsi="Times New Roman" w:cs="Times New Roman"/>
              </w:rPr>
              <w:t xml:space="preserve">юридические лица, в отношении земельного участка,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w:t>
            </w:r>
            <w:r w:rsidRPr="00712148">
              <w:rPr>
                <w:rFonts w:ascii="Times New Roman" w:eastAsia="Times New Roman" w:hAnsi="Times New Roman" w:cs="Times New Roman"/>
              </w:rPr>
              <w:lastRenderedPageBreak/>
              <w:t>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3 п.2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3 п. 1.2.2.</w:t>
            </w:r>
            <w:proofErr w:type="gramEnd"/>
            <w:r w:rsidRPr="00712148">
              <w:rPr>
                <w:rFonts w:ascii="Times New Roman" w:eastAsia="Times New Roman" w:hAnsi="Times New Roman" w:cs="Times New Roman"/>
              </w:rPr>
              <w:t xml:space="preserve">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423"/>
              <w:jc w:val="both"/>
              <w:rPr>
                <w:rFonts w:ascii="Times New Roman" w:eastAsia="Times New Roman" w:hAnsi="Times New Roman" w:cs="Times New Roman"/>
              </w:rPr>
            </w:pPr>
            <w:r w:rsidRPr="00712148">
              <w:rPr>
                <w:rFonts w:ascii="Times New Roman" w:eastAsia="Times New Roman" w:hAnsi="Times New Roman" w:cs="Times New Roman"/>
              </w:rPr>
              <w:lastRenderedPageBreak/>
              <w:t>* Распоряжение высшего должностного лица субъекта Российской Федерации</w:t>
            </w:r>
          </w:p>
          <w:p w:rsidR="002E5842" w:rsidRPr="00712148" w:rsidRDefault="002E5842" w:rsidP="002E5842">
            <w:pPr>
              <w:spacing w:after="0" w:line="300" w:lineRule="atLeast"/>
              <w:ind w:firstLine="423"/>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after="0" w:line="300" w:lineRule="atLeast"/>
              <w:ind w:firstLine="423"/>
              <w:jc w:val="both"/>
              <w:rPr>
                <w:rFonts w:ascii="Times New Roman" w:eastAsia="Times New Roman" w:hAnsi="Times New Roman" w:cs="Times New Roman"/>
              </w:rPr>
            </w:pPr>
            <w:r w:rsidRPr="00712148">
              <w:rPr>
                <w:rFonts w:ascii="Times New Roman" w:eastAsia="Times New Roman" w:hAnsi="Times New Roman" w:cs="Times New Roman"/>
              </w:rPr>
              <w:lastRenderedPageBreak/>
              <w:t>* Кадастровый паспорт испрашиваемого земельного участка либо кадастровая выписка об испрашиваемом земельном участке</w:t>
            </w:r>
          </w:p>
          <w:p w:rsidR="002E5842" w:rsidRPr="00712148" w:rsidRDefault="002E5842" w:rsidP="002E5842">
            <w:pPr>
              <w:spacing w:after="0" w:line="300" w:lineRule="atLeast"/>
              <w:ind w:firstLine="423"/>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ЕГРЮЛ о юридическом лице, являющемся заявителем (п. 23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jc w:val="both"/>
              <w:rPr>
                <w:rFonts w:ascii="Times New Roman" w:eastAsia="Times New Roman" w:hAnsi="Times New Roman" w:cs="Times New Roman"/>
              </w:rPr>
            </w:pPr>
            <w:r w:rsidRPr="00712148">
              <w:rPr>
                <w:rFonts w:ascii="Times New Roman" w:eastAsia="Times New Roman" w:hAnsi="Times New Roman" w:cs="Times New Roman"/>
              </w:rPr>
              <w:lastRenderedPageBreak/>
              <w:t>юридические лица, приобретающие земельный участок, находящийся в муниципальной собственности, в аренду для выполнения международных обязательств Российской Федерации</w:t>
            </w:r>
          </w:p>
          <w:p w:rsidR="002E5842" w:rsidRPr="00712148" w:rsidRDefault="002E5842" w:rsidP="002E5842">
            <w:pPr>
              <w:spacing w:after="0" w:line="300" w:lineRule="atLeast"/>
              <w:ind w:firstLine="709"/>
              <w:jc w:val="both"/>
              <w:rPr>
                <w:rFonts w:ascii="Times New Roman" w:eastAsia="Times New Roman" w:hAnsi="Times New Roman" w:cs="Times New Roman"/>
              </w:rPr>
            </w:pPr>
            <w:r w:rsidRPr="00712148">
              <w:rPr>
                <w:rFonts w:ascii="Times New Roman" w:eastAsia="Times New Roman" w:hAnsi="Times New Roman" w:cs="Times New Roman"/>
              </w:rPr>
              <w:t>(</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4 п. 2 </w:t>
            </w:r>
            <w:proofErr w:type="spellStart"/>
            <w:proofErr w:type="gramStart"/>
            <w:r w:rsidRPr="00712148">
              <w:rPr>
                <w:rFonts w:ascii="Times New Roman" w:eastAsia="Times New Roman" w:hAnsi="Times New Roman" w:cs="Times New Roman"/>
              </w:rPr>
              <w:t>ст</w:t>
            </w:r>
            <w:proofErr w:type="spellEnd"/>
            <w:proofErr w:type="gramEnd"/>
            <w:r w:rsidRPr="00712148">
              <w:rPr>
                <w:rFonts w:ascii="Times New Roman" w:eastAsia="Times New Roman" w:hAnsi="Times New Roman" w:cs="Times New Roman"/>
              </w:rPr>
              <w:t xml:space="preserve">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4 п. 1.2.2.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423"/>
              <w:jc w:val="both"/>
              <w:rPr>
                <w:rFonts w:ascii="Times New Roman" w:eastAsia="Times New Roman" w:hAnsi="Times New Roman" w:cs="Times New Roman"/>
              </w:rPr>
            </w:pPr>
            <w:r w:rsidRPr="00712148">
              <w:rPr>
                <w:rFonts w:ascii="Times New Roman" w:eastAsia="Times New Roman" w:hAnsi="Times New Roman" w:cs="Times New Roman"/>
              </w:rPr>
              <w:t>Договор, соглашение или иной документ, предусматривающий выполнение международных обязательств.</w:t>
            </w:r>
          </w:p>
          <w:p w:rsidR="002E5842" w:rsidRPr="00712148" w:rsidRDefault="002E5842" w:rsidP="002E5842">
            <w:pPr>
              <w:spacing w:after="0" w:line="300" w:lineRule="atLeast"/>
              <w:ind w:firstLine="423"/>
              <w:jc w:val="both"/>
              <w:rPr>
                <w:rFonts w:ascii="Times New Roman" w:eastAsia="Times New Roman" w:hAnsi="Times New Roman" w:cs="Times New Roman"/>
              </w:rPr>
            </w:pPr>
            <w:r w:rsidRPr="00712148">
              <w:rPr>
                <w:rFonts w:ascii="Times New Roman" w:eastAsia="Times New Roman" w:hAnsi="Times New Roman" w:cs="Times New Roman"/>
              </w:rPr>
              <w:t>(п. 24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rPr>
                <w:rFonts w:ascii="Times New Roman" w:eastAsia="Times New Roman" w:hAnsi="Times New Roman" w:cs="Times New Roman"/>
              </w:rPr>
            </w:pPr>
            <w:r w:rsidRPr="00712148">
              <w:rPr>
                <w:rFonts w:ascii="Times New Roman" w:eastAsia="Times New Roman" w:hAnsi="Times New Roman" w:cs="Times New Roman"/>
              </w:rPr>
              <w:t xml:space="preserve">юридические лица, приобретающие земельный участок, находящийся в муниципальной собственности, в аренду для размещения объектов, предназначенных для обеспечения </w:t>
            </w:r>
            <w:proofErr w:type="spellStart"/>
            <w:r w:rsidRPr="00712148">
              <w:rPr>
                <w:rFonts w:ascii="Times New Roman" w:eastAsia="Times New Roman" w:hAnsi="Times New Roman" w:cs="Times New Roman"/>
              </w:rPr>
              <w:t>электро</w:t>
            </w:r>
            <w:proofErr w:type="spellEnd"/>
            <w:r w:rsidRPr="00712148">
              <w:rPr>
                <w:rFonts w:ascii="Times New Roman" w:eastAsia="Times New Roman" w:hAnsi="Times New Roman" w:cs="Times New Roman"/>
              </w:rPr>
              <w:t>-, тепл</w:t>
            </w:r>
            <w:proofErr w:type="gramStart"/>
            <w:r w:rsidRPr="00712148">
              <w:rPr>
                <w:rFonts w:ascii="Times New Roman" w:eastAsia="Times New Roman" w:hAnsi="Times New Roman" w:cs="Times New Roman"/>
              </w:rPr>
              <w:t>о-</w:t>
            </w:r>
            <w:proofErr w:type="gramEnd"/>
            <w:r w:rsidRPr="00712148">
              <w:rPr>
                <w:rFonts w:ascii="Times New Roman" w:eastAsia="Times New Roman" w:hAnsi="Times New Roman" w:cs="Times New Roman"/>
              </w:rPr>
              <w:t xml:space="preserve">, </w:t>
            </w:r>
            <w:proofErr w:type="spellStart"/>
            <w:r w:rsidRPr="00712148">
              <w:rPr>
                <w:rFonts w:ascii="Times New Roman" w:eastAsia="Times New Roman" w:hAnsi="Times New Roman" w:cs="Times New Roman"/>
              </w:rPr>
              <w:t>газо</w:t>
            </w:r>
            <w:proofErr w:type="spellEnd"/>
            <w:r w:rsidRPr="00712148">
              <w:rPr>
                <w:rFonts w:ascii="Times New Roman" w:eastAsia="Times New Roman" w:hAnsi="Times New Roman" w:cs="Times New Roman"/>
              </w:rPr>
              <w:t>- и водоснабжения, водоотведения, связи, нефтепроводов, объектов федерального, регионального или местного значения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4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4 п. 1.2.2.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423"/>
              <w:jc w:val="both"/>
              <w:rPr>
                <w:rFonts w:ascii="Times New Roman" w:eastAsia="Times New Roman" w:hAnsi="Times New Roman" w:cs="Times New Roman"/>
              </w:rPr>
            </w:pPr>
            <w:r w:rsidRPr="00712148">
              <w:rPr>
                <w:rFonts w:ascii="Times New Roman" w:eastAsia="Times New Roman" w:hAnsi="Times New Roman" w:cs="Times New Roman"/>
              </w:rPr>
              <w:t>Справка уполномоченного органа об отнесении объекта к объектам регионального или местного значения</w:t>
            </w:r>
          </w:p>
          <w:p w:rsidR="002E5842" w:rsidRPr="00712148" w:rsidRDefault="002E5842" w:rsidP="002E5842">
            <w:pPr>
              <w:spacing w:after="0" w:line="300" w:lineRule="atLeast"/>
              <w:ind w:firstLine="423"/>
              <w:jc w:val="both"/>
              <w:rPr>
                <w:rFonts w:ascii="Times New Roman" w:eastAsia="Times New Roman" w:hAnsi="Times New Roman" w:cs="Times New Roman"/>
              </w:rPr>
            </w:pPr>
            <w:r w:rsidRPr="00712148">
              <w:rPr>
                <w:rFonts w:ascii="Times New Roman" w:eastAsia="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2E5842" w:rsidRPr="00712148" w:rsidRDefault="002E5842" w:rsidP="002E5842">
            <w:pPr>
              <w:spacing w:after="0" w:line="300" w:lineRule="atLeast"/>
              <w:ind w:firstLine="423"/>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line="311" w:lineRule="atLeast"/>
              <w:ind w:firstLine="423"/>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ЕГРЮЛ о юридическом лице, являющемся заявителем (п. 25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rPr>
                <w:rFonts w:ascii="Times New Roman" w:eastAsia="Times New Roman" w:hAnsi="Times New Roman" w:cs="Times New Roman"/>
              </w:rPr>
            </w:pPr>
            <w:proofErr w:type="gramStart"/>
            <w:r w:rsidRPr="00712148">
              <w:rPr>
                <w:rFonts w:ascii="Times New Roman" w:eastAsia="Times New Roman" w:hAnsi="Times New Roman" w:cs="Times New Roman"/>
              </w:rPr>
              <w:t>Арендатор земельного участка, из которого образован испрашиваемый земельный участок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5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5 п. 1.2.2.</w:t>
            </w:r>
            <w:proofErr w:type="gramEnd"/>
            <w:r w:rsidRPr="00712148">
              <w:rPr>
                <w:rFonts w:ascii="Times New Roman" w:eastAsia="Times New Roman" w:hAnsi="Times New Roman" w:cs="Times New Roman"/>
              </w:rPr>
              <w:t xml:space="preserve">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423"/>
              <w:jc w:val="both"/>
              <w:rPr>
                <w:rFonts w:ascii="Times New Roman" w:eastAsia="Times New Roman" w:hAnsi="Times New Roman" w:cs="Times New Roman"/>
              </w:rPr>
            </w:pPr>
            <w:r w:rsidRPr="00712148">
              <w:rPr>
                <w:rFonts w:ascii="Times New Roman" w:eastAsia="Times New Roman" w:hAnsi="Times New Roman" w:cs="Times New Roman"/>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16" w:history="1">
              <w:r w:rsidRPr="00712148">
                <w:rPr>
                  <w:rFonts w:ascii="Times New Roman" w:eastAsia="Times New Roman" w:hAnsi="Times New Roman" w:cs="Times New Roman"/>
                </w:rPr>
                <w:t>закона</w:t>
              </w:r>
            </w:hyperlink>
            <w:r w:rsidRPr="00712148">
              <w:rPr>
                <w:rFonts w:ascii="Times New Roman" w:eastAsia="Times New Roman" w:hAnsi="Times New Roman" w:cs="Times New Roman"/>
              </w:rPr>
              <w:t> от 21 июля 1997 года N 122-ФЗ "О государственной регистрации прав на недвижимое имущество и сделок с ним",</w:t>
            </w:r>
          </w:p>
          <w:p w:rsidR="002E5842" w:rsidRPr="00712148" w:rsidRDefault="002E5842" w:rsidP="002E5842">
            <w:pPr>
              <w:spacing w:after="0" w:line="300" w:lineRule="atLeast"/>
              <w:ind w:firstLine="423"/>
              <w:jc w:val="both"/>
              <w:rPr>
                <w:rFonts w:ascii="Times New Roman" w:eastAsia="Times New Roman" w:hAnsi="Times New Roman" w:cs="Times New Roman"/>
              </w:rPr>
            </w:pPr>
            <w:r w:rsidRPr="00712148">
              <w:rPr>
                <w:rFonts w:ascii="Times New Roman" w:eastAsia="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2E5842" w:rsidRPr="00712148" w:rsidRDefault="002E5842" w:rsidP="002E5842">
            <w:pPr>
              <w:spacing w:after="0" w:line="300" w:lineRule="atLeast"/>
              <w:ind w:firstLine="423"/>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line="311" w:lineRule="atLeast"/>
              <w:ind w:firstLine="423"/>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ЕГРЮЛ о юридическом лице, являющемся заявителем (п. 26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rPr>
                <w:rFonts w:ascii="Times New Roman" w:eastAsia="Times New Roman" w:hAnsi="Times New Roman" w:cs="Times New Roman"/>
              </w:rPr>
            </w:pPr>
            <w:proofErr w:type="gramStart"/>
            <w:r w:rsidRPr="00712148">
              <w:rPr>
                <w:rFonts w:ascii="Times New Roman" w:eastAsia="Times New Roman" w:hAnsi="Times New Roman" w:cs="Times New Roman"/>
              </w:rPr>
              <w:t xml:space="preserve">Арендатор земельного участка, предоставленного для комплексного освоения территории, из которого </w:t>
            </w:r>
            <w:r w:rsidRPr="00712148">
              <w:rPr>
                <w:rFonts w:ascii="Times New Roman" w:eastAsia="Times New Roman" w:hAnsi="Times New Roman" w:cs="Times New Roman"/>
              </w:rPr>
              <w:lastRenderedPageBreak/>
              <w:t>образован испрашиваемый земельный участок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5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5 п. 1.2.2.</w:t>
            </w:r>
            <w:proofErr w:type="gramEnd"/>
            <w:r w:rsidRPr="00712148">
              <w:rPr>
                <w:rFonts w:ascii="Times New Roman" w:eastAsia="Times New Roman" w:hAnsi="Times New Roman" w:cs="Times New Roman"/>
              </w:rPr>
              <w:t xml:space="preserve">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511"/>
              <w:rPr>
                <w:rFonts w:ascii="Times New Roman" w:eastAsia="Times New Roman" w:hAnsi="Times New Roman" w:cs="Times New Roman"/>
              </w:rPr>
            </w:pPr>
            <w:r w:rsidRPr="00712148">
              <w:rPr>
                <w:rFonts w:ascii="Times New Roman" w:eastAsia="Times New Roman" w:hAnsi="Times New Roman" w:cs="Times New Roman"/>
              </w:rPr>
              <w:lastRenderedPageBreak/>
              <w:t>Договор о комплексном освоении территории</w:t>
            </w:r>
          </w:p>
          <w:p w:rsidR="002E5842" w:rsidRPr="00712148" w:rsidRDefault="002E5842" w:rsidP="002E5842">
            <w:pPr>
              <w:spacing w:after="0" w:line="300" w:lineRule="atLeast"/>
              <w:ind w:firstLine="511"/>
              <w:rPr>
                <w:rFonts w:ascii="Times New Roman" w:eastAsia="Times New Roman" w:hAnsi="Times New Roman" w:cs="Times New Roman"/>
              </w:rPr>
            </w:pPr>
            <w:r w:rsidRPr="00712148">
              <w:rPr>
                <w:rFonts w:ascii="Times New Roman" w:eastAsia="Times New Roman" w:hAnsi="Times New Roman" w:cs="Times New Roman"/>
              </w:rPr>
              <w:t>* Утвержденный проект планировки и утвержденный проект межевания территории</w:t>
            </w:r>
          </w:p>
          <w:p w:rsidR="002E5842" w:rsidRPr="00712148" w:rsidRDefault="002E5842" w:rsidP="002E5842">
            <w:pPr>
              <w:spacing w:after="0" w:line="300" w:lineRule="atLeast"/>
              <w:ind w:firstLine="511"/>
              <w:rPr>
                <w:rFonts w:ascii="Times New Roman" w:eastAsia="Times New Roman" w:hAnsi="Times New Roman" w:cs="Times New Roman"/>
              </w:rPr>
            </w:pPr>
            <w:r w:rsidRPr="00712148">
              <w:rPr>
                <w:rFonts w:ascii="Times New Roman" w:eastAsia="Times New Roman" w:hAnsi="Times New Roman" w:cs="Times New Roman"/>
              </w:rPr>
              <w:lastRenderedPageBreak/>
              <w:t>* Кадастровый паспорт испрашиваемого земельного участка либо кадастровая выписка об испрашиваемом земельном участке</w:t>
            </w:r>
          </w:p>
          <w:p w:rsidR="002E5842" w:rsidRPr="00712148" w:rsidRDefault="002E5842" w:rsidP="002E5842">
            <w:pPr>
              <w:spacing w:after="0" w:line="300" w:lineRule="atLeast"/>
              <w:ind w:firstLine="511"/>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after="0" w:line="300" w:lineRule="atLeast"/>
              <w:ind w:firstLine="511"/>
              <w:rPr>
                <w:rFonts w:ascii="Times New Roman" w:eastAsia="Times New Roman" w:hAnsi="Times New Roman" w:cs="Times New Roman"/>
              </w:rPr>
            </w:pPr>
            <w:r w:rsidRPr="00712148">
              <w:rPr>
                <w:rFonts w:ascii="Times New Roman" w:eastAsia="Times New Roman" w:hAnsi="Times New Roman" w:cs="Times New Roman"/>
              </w:rPr>
              <w:t>* Выписка из ЕГРЮЛ о юридическом лице, являющемся заявителем (п. 27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rPr>
                <w:rFonts w:ascii="Times New Roman" w:eastAsia="Times New Roman" w:hAnsi="Times New Roman" w:cs="Times New Roman"/>
              </w:rPr>
            </w:pPr>
            <w:proofErr w:type="gramStart"/>
            <w:r w:rsidRPr="00712148">
              <w:rPr>
                <w:rFonts w:ascii="Times New Roman" w:eastAsia="Times New Roman" w:hAnsi="Times New Roman" w:cs="Times New Roman"/>
              </w:rPr>
              <w:lastRenderedPageBreak/>
              <w:t>Член некоммерческой организации, созданной гражданами, которой предоставлен земельный участок, находящийся в муниципальной собственности, для комплексного освоения территории в целях индивидуального жилищного строительства, за исключением участков, отнесенных к имуществу общего пользования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6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6 п. 1.2.2.</w:t>
            </w:r>
            <w:proofErr w:type="gramEnd"/>
            <w:r w:rsidRPr="00712148">
              <w:rPr>
                <w:rFonts w:ascii="Times New Roman" w:eastAsia="Times New Roman" w:hAnsi="Times New Roman" w:cs="Times New Roman"/>
              </w:rPr>
              <w:t xml:space="preserve">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691"/>
              <w:rPr>
                <w:rFonts w:ascii="Times New Roman" w:eastAsia="Times New Roman" w:hAnsi="Times New Roman" w:cs="Times New Roman"/>
              </w:rPr>
            </w:pPr>
            <w:r w:rsidRPr="00712148">
              <w:rPr>
                <w:rFonts w:ascii="Times New Roman" w:eastAsia="Times New Roman" w:hAnsi="Times New Roman" w:cs="Times New Roman"/>
              </w:rPr>
              <w:t>Договор о комплексном освоении территории,</w:t>
            </w:r>
          </w:p>
          <w:p w:rsidR="002E5842" w:rsidRPr="00712148" w:rsidRDefault="002E5842" w:rsidP="002E5842">
            <w:pPr>
              <w:spacing w:after="0" w:line="300" w:lineRule="atLeast"/>
              <w:ind w:firstLine="691"/>
              <w:rPr>
                <w:rFonts w:ascii="Times New Roman" w:eastAsia="Times New Roman" w:hAnsi="Times New Roman" w:cs="Times New Roman"/>
              </w:rPr>
            </w:pPr>
            <w:r w:rsidRPr="00712148">
              <w:rPr>
                <w:rFonts w:ascii="Times New Roman" w:eastAsia="Times New Roman" w:hAnsi="Times New Roman" w:cs="Times New Roman"/>
              </w:rPr>
              <w:t>Документ, подтверждающий членство заявителя в некоммерческой организации,</w:t>
            </w:r>
          </w:p>
          <w:p w:rsidR="002E5842" w:rsidRPr="00712148" w:rsidRDefault="002E5842" w:rsidP="002E5842">
            <w:pPr>
              <w:spacing w:after="0" w:line="300" w:lineRule="atLeast"/>
              <w:ind w:firstLine="691"/>
              <w:rPr>
                <w:rFonts w:ascii="Times New Roman" w:eastAsia="Times New Roman" w:hAnsi="Times New Roman" w:cs="Times New Roman"/>
              </w:rPr>
            </w:pPr>
            <w:r w:rsidRPr="00712148">
              <w:rPr>
                <w:rFonts w:ascii="Times New Roman" w:eastAsia="Times New Roman" w:hAnsi="Times New Roman" w:cs="Times New Roman"/>
              </w:rPr>
              <w:t>Решение общего собрания членов некоммерческой организации о распределении испрашиваемого земельного участка заявителю,</w:t>
            </w:r>
          </w:p>
          <w:p w:rsidR="002E5842" w:rsidRPr="00712148" w:rsidRDefault="002E5842" w:rsidP="002E5842">
            <w:pPr>
              <w:spacing w:after="0" w:line="300" w:lineRule="atLeast"/>
              <w:ind w:firstLine="691"/>
              <w:rPr>
                <w:rFonts w:ascii="Times New Roman" w:eastAsia="Times New Roman" w:hAnsi="Times New Roman" w:cs="Times New Roman"/>
              </w:rPr>
            </w:pPr>
            <w:r w:rsidRPr="00712148">
              <w:rPr>
                <w:rFonts w:ascii="Times New Roman" w:eastAsia="Times New Roman" w:hAnsi="Times New Roman" w:cs="Times New Roman"/>
              </w:rPr>
              <w:t>* Утвержденный проект планировки и утвержденный проект межевания территории,</w:t>
            </w:r>
          </w:p>
          <w:p w:rsidR="002E5842" w:rsidRPr="00712148" w:rsidRDefault="002E5842" w:rsidP="002E5842">
            <w:pPr>
              <w:spacing w:after="0" w:line="300" w:lineRule="atLeast"/>
              <w:ind w:firstLine="691"/>
              <w:rPr>
                <w:rFonts w:ascii="Times New Roman" w:eastAsia="Times New Roman" w:hAnsi="Times New Roman" w:cs="Times New Roman"/>
              </w:rPr>
            </w:pPr>
            <w:r w:rsidRPr="00712148">
              <w:rPr>
                <w:rFonts w:ascii="Times New Roman" w:eastAsia="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2E5842" w:rsidRPr="00712148" w:rsidRDefault="002E5842" w:rsidP="002E5842">
            <w:pPr>
              <w:spacing w:after="0" w:line="300" w:lineRule="atLeast"/>
              <w:ind w:firstLine="691"/>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after="0" w:line="300" w:lineRule="atLeast"/>
              <w:ind w:firstLine="691"/>
              <w:rPr>
                <w:rFonts w:ascii="Times New Roman" w:eastAsia="Times New Roman" w:hAnsi="Times New Roman" w:cs="Times New Roman"/>
              </w:rPr>
            </w:pPr>
            <w:r w:rsidRPr="00712148">
              <w:rPr>
                <w:rFonts w:ascii="Times New Roman" w:eastAsia="Times New Roman" w:hAnsi="Times New Roman" w:cs="Times New Roman"/>
              </w:rPr>
              <w:t>* Выписка из ЕГРЮЛ о юридическом лице, являющемся заявителем (п. 28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jc w:val="both"/>
              <w:rPr>
                <w:rFonts w:ascii="Times New Roman" w:eastAsia="Times New Roman" w:hAnsi="Times New Roman" w:cs="Times New Roman"/>
              </w:rPr>
            </w:pPr>
            <w:r w:rsidRPr="00712148">
              <w:rPr>
                <w:rFonts w:ascii="Times New Roman" w:eastAsia="Times New Roman" w:hAnsi="Times New Roman" w:cs="Times New Roman"/>
              </w:rPr>
              <w:t>Некоммерческая организация, созданная гражданами, которой предоставлен земельный участок для комплексного освоения территории в целях индивидуального жилищного строительства</w:t>
            </w:r>
          </w:p>
          <w:p w:rsidR="002E5842" w:rsidRPr="00712148" w:rsidRDefault="002E5842" w:rsidP="002E5842">
            <w:pPr>
              <w:spacing w:after="0" w:line="300" w:lineRule="atLeast"/>
              <w:ind w:firstLine="540"/>
              <w:jc w:val="both"/>
              <w:rPr>
                <w:rFonts w:ascii="Times New Roman" w:eastAsia="Times New Roman" w:hAnsi="Times New Roman" w:cs="Times New Roman"/>
              </w:rPr>
            </w:pPr>
            <w:proofErr w:type="gramStart"/>
            <w:r w:rsidRPr="00712148">
              <w:rPr>
                <w:rFonts w:ascii="Times New Roman" w:eastAsia="Times New Roman" w:hAnsi="Times New Roman" w:cs="Times New Roman"/>
              </w:rPr>
              <w:t>(</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6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6 п. 1.2.2.</w:t>
            </w:r>
            <w:proofErr w:type="gramEnd"/>
            <w:r w:rsidRPr="00712148">
              <w:rPr>
                <w:rFonts w:ascii="Times New Roman" w:eastAsia="Times New Roman" w:hAnsi="Times New Roman" w:cs="Times New Roman"/>
              </w:rPr>
              <w:t xml:space="preserve">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423"/>
              <w:rPr>
                <w:rFonts w:ascii="Times New Roman" w:eastAsia="Times New Roman" w:hAnsi="Times New Roman" w:cs="Times New Roman"/>
              </w:rPr>
            </w:pPr>
            <w:r w:rsidRPr="00712148">
              <w:rPr>
                <w:rFonts w:ascii="Times New Roman" w:eastAsia="Times New Roman" w:hAnsi="Times New Roman" w:cs="Times New Roman"/>
              </w:rPr>
              <w:t>Договор о комплексном освоении территории</w:t>
            </w:r>
          </w:p>
          <w:p w:rsidR="002E5842" w:rsidRPr="00712148" w:rsidRDefault="002E5842" w:rsidP="002E5842">
            <w:pPr>
              <w:spacing w:after="0" w:line="300" w:lineRule="atLeast"/>
              <w:ind w:firstLine="423"/>
              <w:rPr>
                <w:rFonts w:ascii="Times New Roman" w:eastAsia="Times New Roman" w:hAnsi="Times New Roman" w:cs="Times New Roman"/>
              </w:rPr>
            </w:pPr>
            <w:r w:rsidRPr="00712148">
              <w:rPr>
                <w:rFonts w:ascii="Times New Roman" w:eastAsia="Times New Roman" w:hAnsi="Times New Roman" w:cs="Times New Roman"/>
              </w:rPr>
              <w:t>Решение органа некоммерческой организации о приобретении земельного участка</w:t>
            </w:r>
          </w:p>
          <w:p w:rsidR="002E5842" w:rsidRPr="00712148" w:rsidRDefault="002E5842" w:rsidP="002E5842">
            <w:pPr>
              <w:spacing w:after="0" w:line="300" w:lineRule="atLeast"/>
              <w:ind w:firstLine="423"/>
              <w:rPr>
                <w:rFonts w:ascii="Times New Roman" w:eastAsia="Times New Roman" w:hAnsi="Times New Roman" w:cs="Times New Roman"/>
              </w:rPr>
            </w:pPr>
            <w:r w:rsidRPr="00712148">
              <w:rPr>
                <w:rFonts w:ascii="Times New Roman" w:eastAsia="Times New Roman" w:hAnsi="Times New Roman" w:cs="Times New Roman"/>
              </w:rPr>
              <w:t>* Утвержденный проект планировки и утвержденный проект межевания территории</w:t>
            </w:r>
          </w:p>
          <w:p w:rsidR="002E5842" w:rsidRPr="00712148" w:rsidRDefault="002E5842" w:rsidP="002E5842">
            <w:pPr>
              <w:spacing w:after="0" w:line="300" w:lineRule="atLeast"/>
              <w:ind w:firstLine="423"/>
              <w:rPr>
                <w:rFonts w:ascii="Times New Roman" w:eastAsia="Times New Roman" w:hAnsi="Times New Roman" w:cs="Times New Roman"/>
              </w:rPr>
            </w:pPr>
            <w:r w:rsidRPr="00712148">
              <w:rPr>
                <w:rFonts w:ascii="Times New Roman" w:eastAsia="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2E5842" w:rsidRPr="00712148" w:rsidRDefault="002E5842" w:rsidP="002E5842">
            <w:pPr>
              <w:spacing w:after="0" w:line="300" w:lineRule="atLeast"/>
              <w:ind w:firstLine="423"/>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after="0" w:line="300" w:lineRule="atLeast"/>
              <w:ind w:firstLine="423"/>
              <w:rPr>
                <w:rFonts w:ascii="Times New Roman" w:eastAsia="Times New Roman" w:hAnsi="Times New Roman" w:cs="Times New Roman"/>
              </w:rPr>
            </w:pPr>
            <w:r w:rsidRPr="00712148">
              <w:rPr>
                <w:rFonts w:ascii="Times New Roman" w:eastAsia="Times New Roman" w:hAnsi="Times New Roman" w:cs="Times New Roman"/>
              </w:rPr>
              <w:t>* Выписка из ЕГРЮЛ о юридическом лице, являющемся заявителем (п. 29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rPr>
                <w:rFonts w:ascii="Times New Roman" w:eastAsia="Times New Roman" w:hAnsi="Times New Roman" w:cs="Times New Roman"/>
              </w:rPr>
            </w:pPr>
            <w:r w:rsidRPr="00712148">
              <w:rPr>
                <w:rFonts w:ascii="Times New Roman" w:eastAsia="Times New Roman" w:hAnsi="Times New Roman" w:cs="Times New Roman"/>
              </w:rPr>
              <w:t xml:space="preserve">Член некоммерческой организации, созданной гражданами, которой предоставлен земельный участок для </w:t>
            </w:r>
            <w:r w:rsidRPr="00712148">
              <w:rPr>
                <w:rFonts w:ascii="Times New Roman" w:eastAsia="Times New Roman" w:hAnsi="Times New Roman" w:cs="Times New Roman"/>
              </w:rPr>
              <w:lastRenderedPageBreak/>
              <w:t>садоводства, огородничества, дачного хозяйства, желающий приобрести в аренду земельный участок, образованный из земельного участка, предоставленного этой некоммерческой организации, за исключением земельных участков, отнесенных к имуществу общего пользования</w:t>
            </w:r>
            <w:proofErr w:type="gramStart"/>
            <w:r w:rsidRPr="00712148">
              <w:rPr>
                <w:rFonts w:ascii="Times New Roman" w:eastAsia="Times New Roman" w:hAnsi="Times New Roman" w:cs="Times New Roman"/>
              </w:rPr>
              <w:t>.</w:t>
            </w:r>
            <w:proofErr w:type="gramEnd"/>
            <w:r w:rsidRPr="00712148">
              <w:rPr>
                <w:rFonts w:ascii="Times New Roman" w:eastAsia="Times New Roman" w:hAnsi="Times New Roman" w:cs="Times New Roman"/>
              </w:rPr>
              <w:t xml:space="preserve"> (</w:t>
            </w:r>
            <w:proofErr w:type="spellStart"/>
            <w:proofErr w:type="gramStart"/>
            <w:r w:rsidRPr="00712148">
              <w:rPr>
                <w:rFonts w:ascii="Times New Roman" w:eastAsia="Times New Roman" w:hAnsi="Times New Roman" w:cs="Times New Roman"/>
              </w:rPr>
              <w:t>п</w:t>
            </w:r>
            <w:proofErr w:type="gramEnd"/>
            <w:r w:rsidRPr="00712148">
              <w:rPr>
                <w:rFonts w:ascii="Times New Roman" w:eastAsia="Times New Roman" w:hAnsi="Times New Roman" w:cs="Times New Roman"/>
              </w:rPr>
              <w:t>п</w:t>
            </w:r>
            <w:proofErr w:type="spellEnd"/>
            <w:r w:rsidRPr="00712148">
              <w:rPr>
                <w:rFonts w:ascii="Times New Roman" w:eastAsia="Times New Roman" w:hAnsi="Times New Roman" w:cs="Times New Roman"/>
              </w:rPr>
              <w:t xml:space="preserve">. 7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7 п. 1.2.2.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423"/>
              <w:rPr>
                <w:rFonts w:ascii="Times New Roman" w:eastAsia="Times New Roman" w:hAnsi="Times New Roman" w:cs="Times New Roman"/>
              </w:rPr>
            </w:pPr>
            <w:r w:rsidRPr="00712148">
              <w:rPr>
                <w:rFonts w:ascii="Times New Roman" w:eastAsia="Times New Roman" w:hAnsi="Times New Roman" w:cs="Times New Roman"/>
              </w:rPr>
              <w:lastRenderedPageBreak/>
              <w:t xml:space="preserve">Решение уполномоченного органа о предоставлении земельного участка некоммерческой организации для садоводства, огородничества, дачного хозяйства, за </w:t>
            </w:r>
            <w:r w:rsidRPr="00712148">
              <w:rPr>
                <w:rFonts w:ascii="Times New Roman" w:eastAsia="Times New Roman" w:hAnsi="Times New Roman" w:cs="Times New Roman"/>
              </w:rPr>
              <w:lastRenderedPageBreak/>
              <w:t>исключением случаев, если такое право зарегистрировано в ЕГРП</w:t>
            </w:r>
          </w:p>
          <w:p w:rsidR="002E5842" w:rsidRPr="00712148" w:rsidRDefault="002E5842" w:rsidP="002E5842">
            <w:pPr>
              <w:spacing w:after="0" w:line="300" w:lineRule="atLeast"/>
              <w:ind w:firstLine="423"/>
              <w:rPr>
                <w:rFonts w:ascii="Times New Roman" w:eastAsia="Times New Roman" w:hAnsi="Times New Roman" w:cs="Times New Roman"/>
              </w:rPr>
            </w:pPr>
            <w:r w:rsidRPr="00712148">
              <w:rPr>
                <w:rFonts w:ascii="Times New Roman" w:eastAsia="Times New Roman" w:hAnsi="Times New Roman" w:cs="Times New Roman"/>
              </w:rPr>
              <w:t>Документ, подтверждающий членство заявителя в некоммерческой организации</w:t>
            </w:r>
          </w:p>
          <w:p w:rsidR="002E5842" w:rsidRPr="00712148" w:rsidRDefault="002E5842" w:rsidP="002E5842">
            <w:pPr>
              <w:spacing w:after="0" w:line="300" w:lineRule="atLeast"/>
              <w:ind w:firstLine="423"/>
              <w:rPr>
                <w:rFonts w:ascii="Times New Roman" w:eastAsia="Times New Roman" w:hAnsi="Times New Roman" w:cs="Times New Roman"/>
              </w:rPr>
            </w:pPr>
            <w:r w:rsidRPr="00712148">
              <w:rPr>
                <w:rFonts w:ascii="Times New Roman" w:eastAsia="Times New Roman" w:hAnsi="Times New Roman" w:cs="Times New Roman"/>
              </w:rPr>
              <w:t>Решение органа некоммерческой организации о распределении земельного участка заявителю</w:t>
            </w:r>
          </w:p>
          <w:p w:rsidR="002E5842" w:rsidRPr="00712148" w:rsidRDefault="002E5842" w:rsidP="002E5842">
            <w:pPr>
              <w:spacing w:after="0" w:line="300" w:lineRule="atLeast"/>
              <w:ind w:firstLine="423"/>
              <w:rPr>
                <w:rFonts w:ascii="Times New Roman" w:eastAsia="Times New Roman" w:hAnsi="Times New Roman" w:cs="Times New Roman"/>
              </w:rPr>
            </w:pPr>
            <w:r w:rsidRPr="00712148">
              <w:rPr>
                <w:rFonts w:ascii="Times New Roman" w:eastAsia="Times New Roman" w:hAnsi="Times New Roman" w:cs="Times New Roman"/>
              </w:rPr>
              <w:t>* Утвержденный проект межевания территории</w:t>
            </w:r>
          </w:p>
          <w:p w:rsidR="002E5842" w:rsidRPr="00712148" w:rsidRDefault="002E5842" w:rsidP="002E5842">
            <w:pPr>
              <w:spacing w:after="0" w:line="300" w:lineRule="atLeast"/>
              <w:ind w:firstLine="423"/>
              <w:rPr>
                <w:rFonts w:ascii="Times New Roman" w:eastAsia="Times New Roman" w:hAnsi="Times New Roman" w:cs="Times New Roman"/>
              </w:rPr>
            </w:pPr>
            <w:r w:rsidRPr="00712148">
              <w:rPr>
                <w:rFonts w:ascii="Times New Roman" w:eastAsia="Times New Roman" w:hAnsi="Times New Roman" w:cs="Times New Roman"/>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2E5842" w:rsidRPr="00712148" w:rsidRDefault="002E5842" w:rsidP="002E5842">
            <w:pPr>
              <w:spacing w:after="0" w:line="300" w:lineRule="atLeast"/>
              <w:ind w:firstLine="423"/>
              <w:rPr>
                <w:rFonts w:ascii="Times New Roman" w:eastAsia="Times New Roman" w:hAnsi="Times New Roman" w:cs="Times New Roman"/>
              </w:rPr>
            </w:pPr>
            <w:r w:rsidRPr="00712148">
              <w:rPr>
                <w:rFonts w:ascii="Times New Roman" w:eastAsia="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2E5842" w:rsidRPr="00712148" w:rsidRDefault="002E5842" w:rsidP="002E5842">
            <w:pPr>
              <w:spacing w:after="0" w:line="300" w:lineRule="atLeast"/>
              <w:ind w:firstLine="423"/>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after="0" w:line="300" w:lineRule="atLeast"/>
              <w:ind w:firstLine="423"/>
              <w:rPr>
                <w:rFonts w:ascii="Times New Roman" w:eastAsia="Times New Roman" w:hAnsi="Times New Roman" w:cs="Times New Roman"/>
              </w:rPr>
            </w:pPr>
            <w:r w:rsidRPr="00712148">
              <w:rPr>
                <w:rFonts w:ascii="Times New Roman" w:eastAsia="Times New Roman" w:hAnsi="Times New Roman" w:cs="Times New Roman"/>
              </w:rPr>
              <w:t>* Выписка из ЕГРЮЛ о некоммерческой организации, членом которой является гражданин (п. 30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jc w:val="both"/>
              <w:rPr>
                <w:rFonts w:ascii="Times New Roman" w:eastAsia="Times New Roman" w:hAnsi="Times New Roman" w:cs="Times New Roman"/>
              </w:rPr>
            </w:pPr>
            <w:r w:rsidRPr="00712148">
              <w:rPr>
                <w:rFonts w:ascii="Times New Roman" w:eastAsia="Times New Roman" w:hAnsi="Times New Roman" w:cs="Times New Roman"/>
              </w:rPr>
              <w:lastRenderedPageBreak/>
              <w:t>Некоммерческая организация, созданная гражданами, желающая приобрести в аренду земельный участок, образованный в результате раздела ограниченного в обороте земельного участка, отнесенного к имуществу общего пользования, предоставленного этой организации для следующих целей использования:</w:t>
            </w:r>
          </w:p>
          <w:p w:rsidR="002E5842" w:rsidRPr="00712148" w:rsidRDefault="002E5842" w:rsidP="002E5842">
            <w:pPr>
              <w:spacing w:after="0" w:line="300" w:lineRule="atLeast"/>
              <w:ind w:firstLine="709"/>
              <w:jc w:val="both"/>
              <w:rPr>
                <w:rFonts w:ascii="Times New Roman" w:eastAsia="Times New Roman" w:hAnsi="Times New Roman" w:cs="Times New Roman"/>
              </w:rPr>
            </w:pPr>
            <w:r w:rsidRPr="00712148">
              <w:rPr>
                <w:rFonts w:ascii="Times New Roman" w:eastAsia="Times New Roman" w:hAnsi="Times New Roman" w:cs="Times New Roman"/>
              </w:rPr>
              <w:t>- для ведения садоводства, огородничества, дачного хозяйства;</w:t>
            </w:r>
          </w:p>
          <w:p w:rsidR="002E5842" w:rsidRPr="00712148" w:rsidRDefault="002E5842" w:rsidP="002E5842">
            <w:pPr>
              <w:spacing w:after="0" w:line="300" w:lineRule="atLeast"/>
              <w:ind w:firstLine="709"/>
              <w:jc w:val="both"/>
              <w:rPr>
                <w:rFonts w:ascii="Times New Roman" w:eastAsia="Times New Roman" w:hAnsi="Times New Roman" w:cs="Times New Roman"/>
              </w:rPr>
            </w:pPr>
            <w:r w:rsidRPr="00712148">
              <w:rPr>
                <w:rFonts w:ascii="Times New Roman" w:eastAsia="Times New Roman" w:hAnsi="Times New Roman" w:cs="Times New Roman"/>
              </w:rPr>
              <w:t>- для комплексного освоения территории в целях индивидуального жилищного строительства</w:t>
            </w:r>
            <w:proofErr w:type="gramStart"/>
            <w:r w:rsidRPr="00712148">
              <w:rPr>
                <w:rFonts w:ascii="Times New Roman" w:eastAsia="Times New Roman" w:hAnsi="Times New Roman" w:cs="Times New Roman"/>
              </w:rPr>
              <w:t>.</w:t>
            </w:r>
            <w:proofErr w:type="gramEnd"/>
            <w:r w:rsidRPr="00712148">
              <w:rPr>
                <w:rFonts w:ascii="Times New Roman" w:eastAsia="Times New Roman" w:hAnsi="Times New Roman" w:cs="Times New Roman"/>
              </w:rPr>
              <w:t xml:space="preserve"> (</w:t>
            </w:r>
            <w:proofErr w:type="spellStart"/>
            <w:proofErr w:type="gramStart"/>
            <w:r w:rsidRPr="00712148">
              <w:rPr>
                <w:rFonts w:ascii="Times New Roman" w:eastAsia="Times New Roman" w:hAnsi="Times New Roman" w:cs="Times New Roman"/>
              </w:rPr>
              <w:t>п</w:t>
            </w:r>
            <w:proofErr w:type="gramEnd"/>
            <w:r w:rsidRPr="00712148">
              <w:rPr>
                <w:rFonts w:ascii="Times New Roman" w:eastAsia="Times New Roman" w:hAnsi="Times New Roman" w:cs="Times New Roman"/>
              </w:rPr>
              <w:t>п</w:t>
            </w:r>
            <w:proofErr w:type="spellEnd"/>
            <w:r w:rsidRPr="00712148">
              <w:rPr>
                <w:rFonts w:ascii="Times New Roman" w:eastAsia="Times New Roman" w:hAnsi="Times New Roman" w:cs="Times New Roman"/>
              </w:rPr>
              <w:t xml:space="preserve">. 8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8 п. 1.2.2.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Решение органа некоммерческой организации о приобретении земельного участка</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Утвержденный проект межевания территории</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ЕГРЮЛ о юридическом лице, являющемся заявителем (п. 31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jc w:val="both"/>
              <w:rPr>
                <w:rFonts w:ascii="Times New Roman" w:eastAsia="Times New Roman" w:hAnsi="Times New Roman" w:cs="Times New Roman"/>
              </w:rPr>
            </w:pPr>
            <w:r w:rsidRPr="00712148">
              <w:rPr>
                <w:rFonts w:ascii="Times New Roman" w:eastAsia="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желающий приобрести в аренду земельный </w:t>
            </w:r>
            <w:proofErr w:type="gramStart"/>
            <w:r w:rsidRPr="00712148">
              <w:rPr>
                <w:rFonts w:ascii="Times New Roman" w:eastAsia="Times New Roman" w:hAnsi="Times New Roman" w:cs="Times New Roman"/>
              </w:rPr>
              <w:t>участок</w:t>
            </w:r>
            <w:proofErr w:type="gramEnd"/>
            <w:r w:rsidRPr="00712148">
              <w:rPr>
                <w:rFonts w:ascii="Times New Roman" w:eastAsia="Times New Roman" w:hAnsi="Times New Roman" w:cs="Times New Roman"/>
              </w:rPr>
              <w:t xml:space="preserve"> на котором </w:t>
            </w:r>
            <w:r w:rsidRPr="00712148">
              <w:rPr>
                <w:rFonts w:ascii="Times New Roman" w:eastAsia="Times New Roman" w:hAnsi="Times New Roman" w:cs="Times New Roman"/>
              </w:rPr>
              <w:lastRenderedPageBreak/>
              <w:t>расположено здание, сооружение или помещение в них.</w:t>
            </w:r>
          </w:p>
          <w:p w:rsidR="002E5842" w:rsidRPr="00712148" w:rsidRDefault="002E5842" w:rsidP="002E5842">
            <w:pPr>
              <w:spacing w:after="0" w:line="300" w:lineRule="atLeast"/>
              <w:ind w:firstLine="709"/>
              <w:jc w:val="both"/>
              <w:rPr>
                <w:rFonts w:ascii="Times New Roman" w:eastAsia="Times New Roman" w:hAnsi="Times New Roman" w:cs="Times New Roman"/>
              </w:rPr>
            </w:pPr>
            <w:proofErr w:type="gramStart"/>
            <w:r w:rsidRPr="00712148">
              <w:rPr>
                <w:rFonts w:ascii="Times New Roman" w:eastAsia="Times New Roman" w:hAnsi="Times New Roman" w:cs="Times New Roman"/>
              </w:rPr>
              <w:t>(</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9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9 п. 1.2.2.</w:t>
            </w:r>
            <w:proofErr w:type="gramEnd"/>
            <w:r w:rsidRPr="00712148">
              <w:rPr>
                <w:rFonts w:ascii="Times New Roman" w:eastAsia="Times New Roman" w:hAnsi="Times New Roman" w:cs="Times New Roman"/>
              </w:rPr>
              <w:t xml:space="preserve">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xml:space="preserve">Сообщение заявителя (заявителей), содержащее </w:t>
            </w:r>
            <w:r w:rsidRPr="00712148">
              <w:rPr>
                <w:rFonts w:ascii="Times New Roman" w:eastAsia="Times New Roman" w:hAnsi="Times New Roman" w:cs="Times New Roman"/>
              </w:rPr>
              <w:lastRenderedPageBreak/>
              <w:t>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after="0" w:line="300" w:lineRule="atLeast"/>
              <w:ind w:firstLine="743"/>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ЕГРЮЛ о юридическом лице, являющемся заявителем (п. 32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jc w:val="both"/>
              <w:rPr>
                <w:rFonts w:ascii="Times New Roman" w:eastAsia="Times New Roman" w:hAnsi="Times New Roman" w:cs="Times New Roman"/>
              </w:rPr>
            </w:pPr>
            <w:r w:rsidRPr="00712148">
              <w:rPr>
                <w:rFonts w:ascii="Times New Roman" w:eastAsia="Times New Roman" w:hAnsi="Times New Roman" w:cs="Times New Roman"/>
              </w:rPr>
              <w:lastRenderedPageBreak/>
              <w:t>Собственник объекта незавершенного строительства, желающий приобрести в аренду земельный участок, на котором расположен этот объект незавершенного строительства</w:t>
            </w:r>
          </w:p>
          <w:p w:rsidR="002E5842" w:rsidRPr="00712148" w:rsidRDefault="002E5842" w:rsidP="002E5842">
            <w:pPr>
              <w:spacing w:after="0" w:line="300" w:lineRule="atLeast"/>
              <w:ind w:firstLine="709"/>
              <w:jc w:val="both"/>
              <w:rPr>
                <w:rFonts w:ascii="Times New Roman" w:eastAsia="Times New Roman" w:hAnsi="Times New Roman" w:cs="Times New Roman"/>
              </w:rPr>
            </w:pPr>
            <w:proofErr w:type="gramStart"/>
            <w:r w:rsidRPr="00712148">
              <w:rPr>
                <w:rFonts w:ascii="Times New Roman" w:eastAsia="Times New Roman" w:hAnsi="Times New Roman" w:cs="Times New Roman"/>
              </w:rPr>
              <w:t>(</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10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21 ст. 3 Федерального закона от 25.10.2001 г. № 137-ФЗ «О введении в действие земельного кодекса Российской Федерации»,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10 п. 1.2.2.</w:t>
            </w:r>
            <w:proofErr w:type="gramEnd"/>
            <w:r w:rsidRPr="00712148">
              <w:rPr>
                <w:rFonts w:ascii="Times New Roman" w:eastAsia="Times New Roman" w:hAnsi="Times New Roman" w:cs="Times New Roman"/>
              </w:rPr>
              <w:t xml:space="preserve">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after="0" w:line="300" w:lineRule="atLeast"/>
              <w:ind w:firstLine="743"/>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ЕГРЮЛ о юридическом лице, являющемся заявителем (п. 33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rPr>
                <w:rFonts w:ascii="Times New Roman" w:eastAsia="Times New Roman" w:hAnsi="Times New Roman" w:cs="Times New Roman"/>
              </w:rPr>
            </w:pPr>
            <w:proofErr w:type="gramStart"/>
            <w:r w:rsidRPr="00712148">
              <w:rPr>
                <w:rFonts w:ascii="Times New Roman" w:eastAsia="Times New Roman" w:hAnsi="Times New Roman" w:cs="Times New Roman"/>
              </w:rPr>
              <w:t>Юридическое лицо, использующее земельный участок на праве постоянного (бессрочного) пользования, за исключением органов государственной власти и органов местного самоуправления; государственных и муниципальных учреждений, казенных предприятий и центров исторического наследия президентов Российской Федерации, прекративших исполнение своих полномочий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11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11 п. 1.2.2.</w:t>
            </w:r>
            <w:proofErr w:type="gramEnd"/>
            <w:r w:rsidRPr="00712148">
              <w:rPr>
                <w:rFonts w:ascii="Times New Roman" w:eastAsia="Times New Roman" w:hAnsi="Times New Roman" w:cs="Times New Roman"/>
              </w:rPr>
              <w:t xml:space="preserve">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xml:space="preserve">* Выписка из ЕГРЮЛ о юридическом лице, </w:t>
            </w:r>
            <w:r w:rsidRPr="00712148">
              <w:rPr>
                <w:rFonts w:ascii="Times New Roman" w:eastAsia="Times New Roman" w:hAnsi="Times New Roman" w:cs="Times New Roman"/>
              </w:rPr>
              <w:lastRenderedPageBreak/>
              <w:t>являющемся заявителем (п. 34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rPr>
                <w:rFonts w:ascii="Times New Roman" w:eastAsia="Times New Roman" w:hAnsi="Times New Roman" w:cs="Times New Roman"/>
              </w:rPr>
            </w:pPr>
            <w:proofErr w:type="gramStart"/>
            <w:r w:rsidRPr="00712148">
              <w:rPr>
                <w:rFonts w:ascii="Times New Roman" w:eastAsia="Times New Roman" w:hAnsi="Times New Roman" w:cs="Times New Roman"/>
              </w:rPr>
              <w:lastRenderedPageBreak/>
              <w:t>Лицо, с которым заключен договор о развитии застроенной территории, желающее приобрести в аренду земельный участок, находящийся в муниципальной собственности, образованный в границах застроенной территории, в отношении которой заключен договор о ее развитии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13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12 п. 1.2.2.</w:t>
            </w:r>
            <w:proofErr w:type="gramEnd"/>
            <w:r w:rsidRPr="00712148">
              <w:rPr>
                <w:rFonts w:ascii="Times New Roman" w:eastAsia="Times New Roman" w:hAnsi="Times New Roman" w:cs="Times New Roman"/>
              </w:rPr>
              <w:t xml:space="preserve">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Договор о развитии застроенной территории</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Утвержденный проект планировки и утвержденный проект межевания территории</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ЕГРЮЛ о юридическом лице, являющемся заявителем (п. 36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rPr>
                <w:rFonts w:ascii="Times New Roman" w:eastAsia="Times New Roman" w:hAnsi="Times New Roman" w:cs="Times New Roman"/>
              </w:rPr>
            </w:pPr>
            <w:proofErr w:type="gramStart"/>
            <w:r w:rsidRPr="00712148">
              <w:rPr>
                <w:rFonts w:ascii="Times New Roman" w:eastAsia="Times New Roman" w:hAnsi="Times New Roman" w:cs="Times New Roman"/>
              </w:rPr>
              <w:t>Юридическое лицо, с которым заключен договор об освоении территории в целях строительства жилья экономического класса, в отношении земельного участка, находящегося в муниципальной собственности, предназначенного для освоения территории в целях строительства жилья экономического класса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13.1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13 п. 1.2.2.</w:t>
            </w:r>
            <w:proofErr w:type="gramEnd"/>
            <w:r w:rsidRPr="00712148">
              <w:rPr>
                <w:rFonts w:ascii="Times New Roman" w:eastAsia="Times New Roman" w:hAnsi="Times New Roman" w:cs="Times New Roman"/>
              </w:rPr>
              <w:t xml:space="preserve">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Договор об освоении территории в целях строительства жилья экономического класса</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Утвержденный проект планировки и утвержденный проект межевания территории</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ЕГРЮЛ о юридическом лице, являющемся заявителем (п. 37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rPr>
                <w:rFonts w:ascii="Times New Roman" w:eastAsia="Times New Roman" w:hAnsi="Times New Roman" w:cs="Times New Roman"/>
              </w:rPr>
            </w:pPr>
            <w:proofErr w:type="gramStart"/>
            <w:r w:rsidRPr="00712148">
              <w:rPr>
                <w:rFonts w:ascii="Times New Roman" w:eastAsia="Times New Roman" w:hAnsi="Times New Roman" w:cs="Times New Roman"/>
              </w:rPr>
              <w:t>Юридическое лицо, с которым заключен договор о комплексном освоении территории в целях строительства жилья экономического класса, в отношении земельного участка, находящегося в муниципальной собственности, предназначенного для комплексного освоения территории в целях строительства жилья экономического класса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13.1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13 п. 1.2.2.</w:t>
            </w:r>
            <w:proofErr w:type="gramEnd"/>
            <w:r w:rsidRPr="00712148">
              <w:rPr>
                <w:rFonts w:ascii="Times New Roman" w:eastAsia="Times New Roman" w:hAnsi="Times New Roman" w:cs="Times New Roman"/>
              </w:rPr>
              <w:t xml:space="preserve">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Договор о комплексном освоении территории в целях строительства жилья экономического класса</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Утвержденный проект планировки и утвержденный проект межевания территории</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ЕГРЮЛ о юридическом лице, являющемся заявителем (п. 38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rPr>
                <w:rFonts w:ascii="Times New Roman" w:eastAsia="Times New Roman" w:hAnsi="Times New Roman" w:cs="Times New Roman"/>
              </w:rPr>
            </w:pPr>
            <w:proofErr w:type="gramStart"/>
            <w:r w:rsidRPr="00712148">
              <w:rPr>
                <w:rFonts w:ascii="Times New Roman" w:eastAsia="Times New Roman" w:hAnsi="Times New Roman" w:cs="Times New Roman"/>
              </w:rPr>
              <w:t xml:space="preserve">Гражданин, имеющий право на первоочередное или внеочередное приобретение земельных участков, в </w:t>
            </w:r>
            <w:r w:rsidRPr="00712148">
              <w:rPr>
                <w:rFonts w:ascii="Times New Roman" w:eastAsia="Times New Roman" w:hAnsi="Times New Roman" w:cs="Times New Roman"/>
              </w:rPr>
              <w:lastRenderedPageBreak/>
              <w:t>соответствии с федеральными законами, законами субъектов Российской Федерации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14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14 п. 1.2.2.</w:t>
            </w:r>
            <w:proofErr w:type="gramEnd"/>
            <w:r w:rsidRPr="00712148">
              <w:rPr>
                <w:rFonts w:ascii="Times New Roman" w:eastAsia="Times New Roman" w:hAnsi="Times New Roman" w:cs="Times New Roman"/>
              </w:rPr>
              <w:t xml:space="preserve">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lastRenderedPageBreak/>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w:t>
            </w:r>
            <w:r w:rsidRPr="00712148">
              <w:rPr>
                <w:rFonts w:ascii="Times New Roman" w:eastAsia="Times New Roman" w:hAnsi="Times New Roman" w:cs="Times New Roman"/>
              </w:rPr>
              <w:lastRenderedPageBreak/>
              <w:t>внеочередное приобретение земельных участков</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(п. 39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jc w:val="both"/>
              <w:rPr>
                <w:rFonts w:ascii="Times New Roman" w:eastAsia="Times New Roman" w:hAnsi="Times New Roman" w:cs="Times New Roman"/>
              </w:rPr>
            </w:pPr>
            <w:r w:rsidRPr="00712148">
              <w:rPr>
                <w:rFonts w:ascii="Times New Roman" w:eastAsia="Times New Roman" w:hAnsi="Times New Roman" w:cs="Times New Roman"/>
              </w:rPr>
              <w:lastRenderedPageBreak/>
              <w:t>Гражданин, подавший заявление о предварительном согласовании предоставления или о предоставлении:</w:t>
            </w:r>
          </w:p>
          <w:p w:rsidR="002E5842" w:rsidRPr="00712148" w:rsidRDefault="002E5842" w:rsidP="002E5842">
            <w:pPr>
              <w:spacing w:after="0" w:line="300" w:lineRule="atLeast"/>
              <w:ind w:firstLine="709"/>
              <w:jc w:val="both"/>
              <w:rPr>
                <w:rFonts w:ascii="Times New Roman" w:eastAsia="Times New Roman" w:hAnsi="Times New Roman" w:cs="Times New Roman"/>
              </w:rPr>
            </w:pPr>
            <w:r w:rsidRPr="00712148">
              <w:rPr>
                <w:rFonts w:ascii="Times New Roman" w:eastAsia="Times New Roman" w:hAnsi="Times New Roman" w:cs="Times New Roman"/>
              </w:rPr>
              <w:t>- земельного участка, находящегося в муниципальной собственности, для индивидуального жилищного строительства;</w:t>
            </w:r>
          </w:p>
          <w:p w:rsidR="002E5842" w:rsidRPr="00712148" w:rsidRDefault="002E5842" w:rsidP="002E5842">
            <w:pPr>
              <w:spacing w:after="0" w:line="300" w:lineRule="atLeast"/>
              <w:ind w:firstLine="709"/>
              <w:jc w:val="both"/>
              <w:rPr>
                <w:rFonts w:ascii="Times New Roman" w:eastAsia="Times New Roman" w:hAnsi="Times New Roman" w:cs="Times New Roman"/>
              </w:rPr>
            </w:pPr>
            <w:r w:rsidRPr="00712148">
              <w:rPr>
                <w:rFonts w:ascii="Times New Roman" w:eastAsia="Times New Roman" w:hAnsi="Times New Roman" w:cs="Times New Roman"/>
              </w:rPr>
              <w:t>- земельного участка для ведения личного подсобного хозяйства в границах населенного пункта,</w:t>
            </w:r>
          </w:p>
          <w:p w:rsidR="002E5842" w:rsidRPr="00712148" w:rsidRDefault="002E5842" w:rsidP="002E5842">
            <w:pPr>
              <w:spacing w:after="0" w:line="300" w:lineRule="atLeast"/>
              <w:ind w:firstLine="709"/>
              <w:jc w:val="both"/>
              <w:rPr>
                <w:rFonts w:ascii="Times New Roman" w:eastAsia="Times New Roman" w:hAnsi="Times New Roman" w:cs="Times New Roman"/>
              </w:rPr>
            </w:pPr>
            <w:r w:rsidRPr="00712148">
              <w:rPr>
                <w:rFonts w:ascii="Times New Roman" w:eastAsia="Times New Roman" w:hAnsi="Times New Roman" w:cs="Times New Roman"/>
              </w:rPr>
              <w:t>- земельного участка для садоводства, дачного хозяйства</w:t>
            </w:r>
            <w:proofErr w:type="gramStart"/>
            <w:r w:rsidRPr="00712148">
              <w:rPr>
                <w:rFonts w:ascii="Times New Roman" w:eastAsia="Times New Roman" w:hAnsi="Times New Roman" w:cs="Times New Roman"/>
              </w:rPr>
              <w:t>.</w:t>
            </w:r>
            <w:proofErr w:type="gramEnd"/>
            <w:r w:rsidRPr="00712148">
              <w:rPr>
                <w:rFonts w:ascii="Times New Roman" w:eastAsia="Times New Roman" w:hAnsi="Times New Roman" w:cs="Times New Roman"/>
              </w:rPr>
              <w:t xml:space="preserve"> (</w:t>
            </w:r>
            <w:proofErr w:type="spellStart"/>
            <w:proofErr w:type="gramStart"/>
            <w:r w:rsidRPr="00712148">
              <w:rPr>
                <w:rFonts w:ascii="Times New Roman" w:eastAsia="Times New Roman" w:hAnsi="Times New Roman" w:cs="Times New Roman"/>
              </w:rPr>
              <w:t>п</w:t>
            </w:r>
            <w:proofErr w:type="gramEnd"/>
            <w:r w:rsidRPr="00712148">
              <w:rPr>
                <w:rFonts w:ascii="Times New Roman" w:eastAsia="Times New Roman" w:hAnsi="Times New Roman" w:cs="Times New Roman"/>
              </w:rPr>
              <w:t>п</w:t>
            </w:r>
            <w:proofErr w:type="spellEnd"/>
            <w:r w:rsidRPr="00712148">
              <w:rPr>
                <w:rFonts w:ascii="Times New Roman" w:eastAsia="Times New Roman" w:hAnsi="Times New Roman" w:cs="Times New Roman"/>
              </w:rPr>
              <w:t xml:space="preserve">. 15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15 и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16 п. 1.2.2.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Решение о предварительном согласовании предоставления земельного участка, если такое решение принято иным уполномоченным органом</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(п. 40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jc w:val="both"/>
              <w:rPr>
                <w:rFonts w:ascii="Times New Roman" w:eastAsia="Times New Roman" w:hAnsi="Times New Roman" w:cs="Times New Roman"/>
              </w:rPr>
            </w:pPr>
            <w:proofErr w:type="gramStart"/>
            <w:r w:rsidRPr="00712148">
              <w:rPr>
                <w:rFonts w:ascii="Times New Roman" w:eastAsia="Times New Roman" w:hAnsi="Times New Roman" w:cs="Times New Roman"/>
              </w:rPr>
              <w:t>Гражданин или юридическое лицо, у которого изъят для муниципальных нужд предоставленный на праве аренды земельный участок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16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17 п. 1.2.2.</w:t>
            </w:r>
            <w:proofErr w:type="gramEnd"/>
            <w:r w:rsidRPr="00712148">
              <w:rPr>
                <w:rFonts w:ascii="Times New Roman" w:eastAsia="Times New Roman" w:hAnsi="Times New Roman" w:cs="Times New Roman"/>
              </w:rPr>
              <w:t xml:space="preserve">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ЕГРЮЛ о юридическом лице, являющемся заявителем (п. 41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rPr>
                <w:rFonts w:ascii="Times New Roman" w:eastAsia="Times New Roman" w:hAnsi="Times New Roman" w:cs="Times New Roman"/>
              </w:rPr>
            </w:pPr>
            <w:r w:rsidRPr="00712148">
              <w:rPr>
                <w:rFonts w:ascii="Times New Roman" w:eastAsia="Times New Roman" w:hAnsi="Times New Roman" w:cs="Times New Roman"/>
              </w:rPr>
              <w:t xml:space="preserve">Лицо, 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w:t>
            </w:r>
            <w:proofErr w:type="gramStart"/>
            <w:r w:rsidRPr="00712148">
              <w:rPr>
                <w:rFonts w:ascii="Times New Roman" w:eastAsia="Times New Roman" w:hAnsi="Times New Roman" w:cs="Times New Roman"/>
              </w:rPr>
              <w:t>нужд</w:t>
            </w:r>
            <w:proofErr w:type="gramEnd"/>
            <w:r w:rsidRPr="00712148">
              <w:rPr>
                <w:rFonts w:ascii="Times New Roman" w:eastAsia="Times New Roman" w:hAnsi="Times New Roman" w:cs="Times New Roman"/>
              </w:rPr>
              <w:t xml:space="preserve"> либо ограничен в обороте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18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18 п. 1.2.2.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lastRenderedPageBreak/>
              <w:t>* Выписка из ЕГРЮЛ о юридическом лице, являющемся заявителем (п. 44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rPr>
                <w:rFonts w:ascii="Times New Roman" w:eastAsia="Times New Roman" w:hAnsi="Times New Roman" w:cs="Times New Roman"/>
              </w:rPr>
            </w:pPr>
            <w:proofErr w:type="spellStart"/>
            <w:proofErr w:type="gramStart"/>
            <w:r w:rsidRPr="00712148">
              <w:rPr>
                <w:rFonts w:ascii="Times New Roman" w:eastAsia="Times New Roman" w:hAnsi="Times New Roman" w:cs="Times New Roman"/>
              </w:rPr>
              <w:lastRenderedPageBreak/>
              <w:t>Недропользователь</w:t>
            </w:r>
            <w:proofErr w:type="spellEnd"/>
            <w:r w:rsidRPr="00712148">
              <w:rPr>
                <w:rFonts w:ascii="Times New Roman" w:eastAsia="Times New Roman" w:hAnsi="Times New Roman" w:cs="Times New Roman"/>
              </w:rPr>
              <w:t>, испрашивающий земельный участок, необходимый для проведения работ, связанных с пользованием недрами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2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19 п. 1.2.2.</w:t>
            </w:r>
            <w:proofErr w:type="gramEnd"/>
            <w:r w:rsidRPr="00712148">
              <w:rPr>
                <w:rFonts w:ascii="Times New Roman" w:eastAsia="Times New Roman" w:hAnsi="Times New Roman" w:cs="Times New Roman"/>
              </w:rPr>
              <w:t xml:space="preserve">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ЕГРЮЛ о юридическом лице, являющемся заявителем (п. 46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rPr>
                <w:rFonts w:ascii="Times New Roman" w:eastAsia="Times New Roman" w:hAnsi="Times New Roman" w:cs="Times New Roman"/>
              </w:rPr>
            </w:pPr>
            <w:proofErr w:type="gramStart"/>
            <w:r w:rsidRPr="00712148">
              <w:rPr>
                <w:rFonts w:ascii="Times New Roman" w:eastAsia="Times New Roman" w:hAnsi="Times New Roman" w:cs="Times New Roman"/>
              </w:rPr>
              <w:t>Лицо, с которым заключено концессионное соглашение, если испрашиваемый земельный участок необходим для осуществления деятельности, предусмотренной концессионным соглашением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23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20 п. 1.2.2.</w:t>
            </w:r>
            <w:proofErr w:type="gramEnd"/>
            <w:r w:rsidRPr="00712148">
              <w:rPr>
                <w:rFonts w:ascii="Times New Roman" w:eastAsia="Times New Roman" w:hAnsi="Times New Roman" w:cs="Times New Roman"/>
              </w:rPr>
              <w:t xml:space="preserve">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Концессионное соглашение</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ЕГРЮЛ о юридическом лице, являющемся заявителем (п. 50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rPr>
                <w:rFonts w:ascii="Times New Roman" w:eastAsia="Times New Roman" w:hAnsi="Times New Roman" w:cs="Times New Roman"/>
              </w:rPr>
            </w:pPr>
            <w:proofErr w:type="gramStart"/>
            <w:r w:rsidRPr="00712148">
              <w:rPr>
                <w:rFonts w:ascii="Times New Roman" w:eastAsia="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 на земельном участке, находящемся в муниципальной собственности, предназначенном для освоения территории в целях строительства и эксплуатации наемного дома коммерческого использования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23.1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21 п. 1.2.2.</w:t>
            </w:r>
            <w:proofErr w:type="gramEnd"/>
            <w:r w:rsidRPr="00712148">
              <w:rPr>
                <w:rFonts w:ascii="Times New Roman" w:eastAsia="Times New Roman" w:hAnsi="Times New Roman" w:cs="Times New Roman"/>
              </w:rPr>
              <w:t xml:space="preserve">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Утвержденный проект планировки и утвержденный проект межевания территории</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ЕГРЮЛ о юридическом лице, являющемся заявителем (п. 51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rPr>
                <w:rFonts w:ascii="Times New Roman" w:eastAsia="Times New Roman" w:hAnsi="Times New Roman" w:cs="Times New Roman"/>
              </w:rPr>
            </w:pPr>
            <w:proofErr w:type="gramStart"/>
            <w:r w:rsidRPr="00712148">
              <w:rPr>
                <w:rFonts w:ascii="Times New Roman" w:eastAsia="Times New Roman" w:hAnsi="Times New Roman" w:cs="Times New Roman"/>
              </w:rPr>
              <w:t xml:space="preserve">Лицо, заключившее договор об освоении территории в целях строительства и эксплуатации наемного дома социального использования на земельном участке, находящемся в муниципальной собственности, предназначенном для </w:t>
            </w:r>
            <w:r w:rsidRPr="00712148">
              <w:rPr>
                <w:rFonts w:ascii="Times New Roman" w:eastAsia="Times New Roman" w:hAnsi="Times New Roman" w:cs="Times New Roman"/>
              </w:rPr>
              <w:lastRenderedPageBreak/>
              <w:t>освоения территории в целях строительства и эксплуатации наемного дома социального использования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23.1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21 п. 1.2.2.</w:t>
            </w:r>
            <w:proofErr w:type="gramEnd"/>
            <w:r w:rsidRPr="00712148">
              <w:rPr>
                <w:rFonts w:ascii="Times New Roman" w:eastAsia="Times New Roman" w:hAnsi="Times New Roman" w:cs="Times New Roman"/>
              </w:rPr>
              <w:t xml:space="preserve">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lastRenderedPageBreak/>
              <w:t>Договор об освоении территории в целях строительства и эксплуатации наемного дома социального использования</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Утвержденный проект планировки и утвержденный проект межевания территории</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xml:space="preserve">* Кадастровый паспорт испрашиваемого земельного </w:t>
            </w:r>
            <w:r w:rsidRPr="00712148">
              <w:rPr>
                <w:rFonts w:ascii="Times New Roman" w:eastAsia="Times New Roman" w:hAnsi="Times New Roman" w:cs="Times New Roman"/>
              </w:rPr>
              <w:lastRenderedPageBreak/>
              <w:t>участка либо кадастровая выписка об испрашиваемом земельном участке</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ЕГРЮЛ о юридическом лице, являющемся заявителем (п. 52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jc w:val="both"/>
              <w:rPr>
                <w:rFonts w:ascii="Times New Roman" w:eastAsia="Times New Roman" w:hAnsi="Times New Roman" w:cs="Times New Roman"/>
              </w:rPr>
            </w:pPr>
            <w:proofErr w:type="gramStart"/>
            <w:r w:rsidRPr="00712148">
              <w:rPr>
                <w:rFonts w:ascii="Times New Roman" w:eastAsia="Times New Roman" w:hAnsi="Times New Roman" w:cs="Times New Roman"/>
              </w:rPr>
              <w:lastRenderedPageBreak/>
              <w:t>Лицо, испрашивающее земельный участок для размещения водохранилища и (или) гидротехнического сооружения,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23.1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22 п. 1.2.2.</w:t>
            </w:r>
            <w:proofErr w:type="gramEnd"/>
            <w:r w:rsidRPr="00712148">
              <w:rPr>
                <w:rFonts w:ascii="Times New Roman" w:eastAsia="Times New Roman" w:hAnsi="Times New Roman" w:cs="Times New Roman"/>
              </w:rPr>
              <w:t xml:space="preserve">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ЕГРЮЛ о юридическом лице, являющемся заявителем</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ЕГРИП об индивидуальном предпринимателе, являющемся заявителем (п. 54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jc w:val="both"/>
              <w:rPr>
                <w:rFonts w:ascii="Times New Roman" w:eastAsia="Times New Roman" w:hAnsi="Times New Roman" w:cs="Times New Roman"/>
              </w:rPr>
            </w:pPr>
            <w:r w:rsidRPr="00712148">
              <w:rPr>
                <w:rFonts w:ascii="Times New Roman" w:eastAsia="Times New Roman" w:hAnsi="Times New Roman" w:cs="Times New Roman"/>
              </w:rPr>
              <w:t xml:space="preserve">Государственная компания "Российские автомобильные дороги" в отношении земельного участка в границах полос отвода и придорожных </w:t>
            </w:r>
            <w:proofErr w:type="gramStart"/>
            <w:r w:rsidRPr="00712148">
              <w:rPr>
                <w:rFonts w:ascii="Times New Roman" w:eastAsia="Times New Roman" w:hAnsi="Times New Roman" w:cs="Times New Roman"/>
              </w:rPr>
              <w:t>полос</w:t>
            </w:r>
            <w:proofErr w:type="gramEnd"/>
            <w:r w:rsidRPr="00712148">
              <w:rPr>
                <w:rFonts w:ascii="Times New Roman" w:eastAsia="Times New Roman" w:hAnsi="Times New Roman" w:cs="Times New Roman"/>
              </w:rPr>
              <w:t xml:space="preserve"> автомобильных дорог</w:t>
            </w:r>
          </w:p>
          <w:p w:rsidR="002E5842" w:rsidRPr="00712148" w:rsidRDefault="002E5842" w:rsidP="002E5842">
            <w:pPr>
              <w:spacing w:after="0" w:line="300" w:lineRule="atLeast"/>
              <w:ind w:firstLine="709"/>
              <w:jc w:val="both"/>
              <w:rPr>
                <w:rFonts w:ascii="Times New Roman" w:eastAsia="Times New Roman" w:hAnsi="Times New Roman" w:cs="Times New Roman"/>
              </w:rPr>
            </w:pPr>
            <w:proofErr w:type="gramStart"/>
            <w:r w:rsidRPr="00712148">
              <w:rPr>
                <w:rFonts w:ascii="Times New Roman" w:eastAsia="Times New Roman" w:hAnsi="Times New Roman" w:cs="Times New Roman"/>
              </w:rPr>
              <w:t>(</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26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23 п.1.2.2.</w:t>
            </w:r>
            <w:proofErr w:type="gramEnd"/>
            <w:r w:rsidRPr="00712148">
              <w:rPr>
                <w:rFonts w:ascii="Times New Roman" w:eastAsia="Times New Roman" w:hAnsi="Times New Roman" w:cs="Times New Roman"/>
              </w:rPr>
              <w:t xml:space="preserve">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ЕГРЮЛ о юридическом лице, являющемся заявителем (п. 55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rPr>
                <w:rFonts w:ascii="Times New Roman" w:eastAsia="Times New Roman" w:hAnsi="Times New Roman" w:cs="Times New Roman"/>
              </w:rPr>
            </w:pPr>
            <w:proofErr w:type="gramStart"/>
            <w:r w:rsidRPr="00712148">
              <w:rPr>
                <w:rFonts w:ascii="Times New Roman" w:eastAsia="Times New Roman" w:hAnsi="Times New Roman" w:cs="Times New Roman"/>
              </w:rPr>
              <w:t>Открытое акционерное общество "Российские железные дороги" в отношении земельного участка, предназначенного для размещения объектов инфраструктуры железнодорожного транспорта общего пользования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27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24 п. 1.2.2.</w:t>
            </w:r>
            <w:proofErr w:type="gramEnd"/>
            <w:r w:rsidRPr="00712148">
              <w:rPr>
                <w:rFonts w:ascii="Times New Roman" w:eastAsia="Times New Roman" w:hAnsi="Times New Roman" w:cs="Times New Roman"/>
              </w:rPr>
              <w:t xml:space="preserve">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ЕГРЮЛ о юридическом лице, являющемся заявителем (п. 56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jc w:val="both"/>
              <w:rPr>
                <w:rFonts w:ascii="Times New Roman" w:eastAsia="Times New Roman" w:hAnsi="Times New Roman" w:cs="Times New Roman"/>
              </w:rPr>
            </w:pPr>
            <w:proofErr w:type="gramStart"/>
            <w:r w:rsidRPr="00712148">
              <w:rPr>
                <w:rFonts w:ascii="Times New Roman" w:eastAsia="Times New Roman" w:hAnsi="Times New Roman" w:cs="Times New Roman"/>
              </w:rPr>
              <w:t xml:space="preserve">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w:t>
            </w:r>
            <w:r w:rsidRPr="00712148">
              <w:rPr>
                <w:rFonts w:ascii="Times New Roman" w:eastAsia="Times New Roman" w:hAnsi="Times New Roman" w:cs="Times New Roman"/>
              </w:rPr>
              <w:lastRenderedPageBreak/>
              <w:t>водными биологическими ресурсами в отношении земельного участка, необходимого для осуществления деятельности, предусмотренной указанными решением или договорами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29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25 п. 1.2.2.</w:t>
            </w:r>
            <w:proofErr w:type="gramEnd"/>
            <w:r w:rsidRPr="00712148">
              <w:rPr>
                <w:rFonts w:ascii="Times New Roman" w:eastAsia="Times New Roman" w:hAnsi="Times New Roman" w:cs="Times New Roman"/>
              </w:rPr>
              <w:t xml:space="preserve">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lastRenderedPageBreak/>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xml:space="preserve">* Кадастровый паспорт испрашиваемого земельного участка либо кадастровая выписка об испрашиваемом </w:t>
            </w:r>
            <w:r w:rsidRPr="00712148">
              <w:rPr>
                <w:rFonts w:ascii="Times New Roman" w:eastAsia="Times New Roman" w:hAnsi="Times New Roman" w:cs="Times New Roman"/>
              </w:rPr>
              <w:lastRenderedPageBreak/>
              <w:t>земельном участке</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ЕГРЮЛ о юридическом лице, являющемся заявителем (п. 58 Перечня, утв. Приказом Минэкономразвития РФ № 1 от 12.01.2015г.)</w:t>
            </w:r>
          </w:p>
        </w:tc>
      </w:tr>
      <w:tr w:rsidR="002E5842" w:rsidRPr="00712148" w:rsidTr="002E5842">
        <w:tc>
          <w:tcPr>
            <w:tcW w:w="21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rPr>
                <w:rFonts w:ascii="Times New Roman" w:eastAsia="Times New Roman" w:hAnsi="Times New Roman" w:cs="Times New Roman"/>
              </w:rPr>
            </w:pPr>
            <w:proofErr w:type="gramStart"/>
            <w:r w:rsidRPr="00712148">
              <w:rPr>
                <w:rFonts w:ascii="Times New Roman" w:eastAsia="Times New Roman" w:hAnsi="Times New Roman" w:cs="Times New Roman"/>
              </w:rPr>
              <w:lastRenderedPageBreak/>
              <w:t>Арендатор земельного участка, имеющий право на заключение нового договора аренды земельного участка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xml:space="preserve">. 32 п. 2 ст. 39.6 ЗК РФ, </w:t>
            </w:r>
            <w:proofErr w:type="spellStart"/>
            <w:r w:rsidRPr="00712148">
              <w:rPr>
                <w:rFonts w:ascii="Times New Roman" w:eastAsia="Times New Roman" w:hAnsi="Times New Roman" w:cs="Times New Roman"/>
              </w:rPr>
              <w:t>пп</w:t>
            </w:r>
            <w:proofErr w:type="spellEnd"/>
            <w:r w:rsidRPr="00712148">
              <w:rPr>
                <w:rFonts w:ascii="Times New Roman" w:eastAsia="Times New Roman" w:hAnsi="Times New Roman" w:cs="Times New Roman"/>
              </w:rPr>
              <w:t>. 26 п. 1.2.2.</w:t>
            </w:r>
            <w:proofErr w:type="gramEnd"/>
            <w:r w:rsidRPr="00712148">
              <w:rPr>
                <w:rFonts w:ascii="Times New Roman" w:eastAsia="Times New Roman" w:hAnsi="Times New Roman" w:cs="Times New Roman"/>
              </w:rPr>
              <w:t xml:space="preserve"> </w:t>
            </w:r>
            <w:proofErr w:type="gramStart"/>
            <w:r w:rsidRPr="00712148">
              <w:rPr>
                <w:rFonts w:ascii="Times New Roman" w:eastAsia="Times New Roman" w:hAnsi="Times New Roman" w:cs="Times New Roman"/>
              </w:rPr>
              <w:t>Регламента)</w:t>
            </w:r>
            <w:proofErr w:type="gramEnd"/>
          </w:p>
        </w:tc>
        <w:tc>
          <w:tcPr>
            <w:tcW w:w="2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5842" w:rsidRPr="00712148" w:rsidRDefault="002E5842" w:rsidP="002E5842">
            <w:pPr>
              <w:spacing w:after="0" w:line="300" w:lineRule="atLeast"/>
              <w:ind w:firstLine="687"/>
              <w:jc w:val="both"/>
              <w:rPr>
                <w:rFonts w:ascii="Times New Roman" w:eastAsia="Times New Roman" w:hAnsi="Times New Roman" w:cs="Times New Roman"/>
              </w:rPr>
            </w:pPr>
            <w:r w:rsidRPr="00712148">
              <w:rPr>
                <w:rFonts w:ascii="Times New Roman" w:eastAsia="Times New Roman" w:hAnsi="Times New Roman" w:cs="Times New Roman"/>
              </w:rPr>
              <w:t>* Выписка из ЕГРЮЛ о юридическом лице, являющемся заявителем (п. 61 Перечня, утв. Приказом Минэкономразвития РФ № 1 от 12.01.2015г.)</w:t>
            </w:r>
          </w:p>
        </w:tc>
      </w:tr>
    </w:tbl>
    <w:p w:rsidR="00297BCF" w:rsidRDefault="00297BCF" w:rsidP="002E5842">
      <w:pPr>
        <w:spacing w:after="0" w:line="300" w:lineRule="atLeast"/>
        <w:jc w:val="right"/>
        <w:rPr>
          <w:rFonts w:ascii="Tahoma" w:eastAsia="Times New Roman" w:hAnsi="Tahoma" w:cs="Tahoma"/>
          <w:color w:val="626262"/>
          <w:sz w:val="27"/>
          <w:szCs w:val="27"/>
        </w:rPr>
      </w:pPr>
    </w:p>
    <w:p w:rsidR="00297BCF" w:rsidRDefault="00297BCF" w:rsidP="002E5842">
      <w:pPr>
        <w:spacing w:after="0" w:line="300" w:lineRule="atLeast"/>
        <w:jc w:val="right"/>
        <w:rPr>
          <w:rFonts w:ascii="Tahoma" w:eastAsia="Times New Roman" w:hAnsi="Tahoma" w:cs="Tahoma"/>
          <w:color w:val="626262"/>
          <w:sz w:val="27"/>
          <w:szCs w:val="27"/>
        </w:rPr>
      </w:pPr>
    </w:p>
    <w:p w:rsidR="00297BCF" w:rsidRDefault="00297BCF" w:rsidP="002E5842">
      <w:pPr>
        <w:spacing w:after="0" w:line="300" w:lineRule="atLeast"/>
        <w:jc w:val="right"/>
        <w:rPr>
          <w:rFonts w:ascii="Tahoma" w:eastAsia="Times New Roman" w:hAnsi="Tahoma" w:cs="Tahoma"/>
          <w:color w:val="626262"/>
          <w:sz w:val="27"/>
          <w:szCs w:val="27"/>
        </w:rPr>
      </w:pPr>
    </w:p>
    <w:p w:rsidR="00297BCF" w:rsidRDefault="00297BCF" w:rsidP="002E5842">
      <w:pPr>
        <w:spacing w:after="0" w:line="300" w:lineRule="atLeast"/>
        <w:jc w:val="right"/>
        <w:rPr>
          <w:rFonts w:ascii="Tahoma" w:eastAsia="Times New Roman" w:hAnsi="Tahoma" w:cs="Tahoma"/>
          <w:color w:val="626262"/>
          <w:sz w:val="27"/>
          <w:szCs w:val="27"/>
        </w:rPr>
      </w:pPr>
    </w:p>
    <w:p w:rsidR="00297BCF" w:rsidRDefault="00297BCF" w:rsidP="002E5842">
      <w:pPr>
        <w:spacing w:after="0" w:line="300" w:lineRule="atLeast"/>
        <w:jc w:val="right"/>
        <w:rPr>
          <w:rFonts w:ascii="Tahoma" w:eastAsia="Times New Roman" w:hAnsi="Tahoma" w:cs="Tahoma"/>
          <w:color w:val="626262"/>
          <w:sz w:val="27"/>
          <w:szCs w:val="27"/>
        </w:rPr>
      </w:pPr>
    </w:p>
    <w:p w:rsidR="00297BCF" w:rsidRDefault="00297BCF" w:rsidP="002E5842">
      <w:pPr>
        <w:spacing w:after="0" w:line="300" w:lineRule="atLeast"/>
        <w:jc w:val="right"/>
        <w:rPr>
          <w:rFonts w:ascii="Tahoma" w:eastAsia="Times New Roman" w:hAnsi="Tahoma" w:cs="Tahoma"/>
          <w:color w:val="626262"/>
          <w:sz w:val="27"/>
          <w:szCs w:val="27"/>
        </w:rPr>
      </w:pPr>
    </w:p>
    <w:p w:rsidR="00297BCF" w:rsidRDefault="00297BCF" w:rsidP="002E5842">
      <w:pPr>
        <w:spacing w:after="0" w:line="300" w:lineRule="atLeast"/>
        <w:jc w:val="right"/>
        <w:rPr>
          <w:rFonts w:ascii="Tahoma" w:eastAsia="Times New Roman" w:hAnsi="Tahoma" w:cs="Tahoma"/>
          <w:color w:val="626262"/>
          <w:sz w:val="27"/>
          <w:szCs w:val="27"/>
        </w:rPr>
      </w:pPr>
    </w:p>
    <w:p w:rsidR="00297BCF" w:rsidRDefault="00297BCF" w:rsidP="002E5842">
      <w:pPr>
        <w:spacing w:after="0" w:line="300" w:lineRule="atLeast"/>
        <w:jc w:val="right"/>
        <w:rPr>
          <w:rFonts w:ascii="Tahoma" w:eastAsia="Times New Roman" w:hAnsi="Tahoma" w:cs="Tahoma"/>
          <w:color w:val="626262"/>
          <w:sz w:val="27"/>
          <w:szCs w:val="27"/>
        </w:rPr>
      </w:pPr>
    </w:p>
    <w:p w:rsidR="00297BCF" w:rsidRDefault="00297BCF" w:rsidP="002E5842">
      <w:pPr>
        <w:spacing w:after="0" w:line="300" w:lineRule="atLeast"/>
        <w:jc w:val="right"/>
        <w:rPr>
          <w:rFonts w:ascii="Tahoma" w:eastAsia="Times New Roman" w:hAnsi="Tahoma" w:cs="Tahoma"/>
          <w:color w:val="626262"/>
          <w:sz w:val="27"/>
          <w:szCs w:val="27"/>
        </w:rPr>
      </w:pPr>
    </w:p>
    <w:p w:rsidR="00297BCF" w:rsidRDefault="00297BCF" w:rsidP="002E5842">
      <w:pPr>
        <w:spacing w:after="0" w:line="300" w:lineRule="atLeast"/>
        <w:jc w:val="right"/>
        <w:rPr>
          <w:rFonts w:ascii="Tahoma" w:eastAsia="Times New Roman" w:hAnsi="Tahoma" w:cs="Tahoma"/>
          <w:color w:val="626262"/>
          <w:sz w:val="27"/>
          <w:szCs w:val="27"/>
        </w:rPr>
      </w:pPr>
    </w:p>
    <w:p w:rsidR="00297BCF" w:rsidRDefault="00297BCF" w:rsidP="002E5842">
      <w:pPr>
        <w:spacing w:after="0" w:line="300" w:lineRule="atLeast"/>
        <w:jc w:val="right"/>
        <w:rPr>
          <w:rFonts w:ascii="Tahoma" w:eastAsia="Times New Roman" w:hAnsi="Tahoma" w:cs="Tahoma"/>
          <w:color w:val="626262"/>
          <w:sz w:val="27"/>
          <w:szCs w:val="27"/>
        </w:rPr>
      </w:pPr>
    </w:p>
    <w:p w:rsidR="00297BCF" w:rsidRDefault="00297BCF" w:rsidP="002E5842">
      <w:pPr>
        <w:spacing w:after="0" w:line="300" w:lineRule="atLeast"/>
        <w:jc w:val="right"/>
        <w:rPr>
          <w:rFonts w:ascii="Tahoma" w:eastAsia="Times New Roman" w:hAnsi="Tahoma" w:cs="Tahoma"/>
          <w:color w:val="626262"/>
          <w:sz w:val="27"/>
          <w:szCs w:val="27"/>
        </w:rPr>
      </w:pPr>
    </w:p>
    <w:p w:rsidR="00297BCF" w:rsidRDefault="00297BCF" w:rsidP="002E5842">
      <w:pPr>
        <w:spacing w:after="0" w:line="300" w:lineRule="atLeast"/>
        <w:jc w:val="right"/>
        <w:rPr>
          <w:rFonts w:ascii="Tahoma" w:eastAsia="Times New Roman" w:hAnsi="Tahoma" w:cs="Tahoma"/>
          <w:color w:val="626262"/>
          <w:sz w:val="27"/>
          <w:szCs w:val="27"/>
        </w:rPr>
      </w:pPr>
    </w:p>
    <w:p w:rsidR="00297BCF" w:rsidRDefault="00297BCF" w:rsidP="002E5842">
      <w:pPr>
        <w:spacing w:after="0" w:line="300" w:lineRule="atLeast"/>
        <w:jc w:val="right"/>
        <w:rPr>
          <w:rFonts w:ascii="Tahoma" w:eastAsia="Times New Roman" w:hAnsi="Tahoma" w:cs="Tahoma"/>
          <w:color w:val="626262"/>
          <w:sz w:val="27"/>
          <w:szCs w:val="27"/>
        </w:rPr>
      </w:pPr>
    </w:p>
    <w:p w:rsidR="00297BCF" w:rsidRDefault="00297BCF" w:rsidP="002E5842">
      <w:pPr>
        <w:spacing w:after="0" w:line="300" w:lineRule="atLeast"/>
        <w:jc w:val="right"/>
        <w:rPr>
          <w:rFonts w:ascii="Tahoma" w:eastAsia="Times New Roman" w:hAnsi="Tahoma" w:cs="Tahoma"/>
          <w:color w:val="626262"/>
          <w:sz w:val="27"/>
          <w:szCs w:val="27"/>
        </w:rPr>
      </w:pPr>
    </w:p>
    <w:p w:rsidR="00297BCF" w:rsidRDefault="00297BCF" w:rsidP="002E5842">
      <w:pPr>
        <w:spacing w:after="0" w:line="300" w:lineRule="atLeast"/>
        <w:jc w:val="right"/>
        <w:rPr>
          <w:rFonts w:ascii="Tahoma" w:eastAsia="Times New Roman" w:hAnsi="Tahoma" w:cs="Tahoma"/>
          <w:color w:val="626262"/>
          <w:sz w:val="27"/>
          <w:szCs w:val="27"/>
        </w:rPr>
      </w:pPr>
    </w:p>
    <w:p w:rsidR="00297BCF" w:rsidRDefault="00297BCF" w:rsidP="002E5842">
      <w:pPr>
        <w:spacing w:after="0" w:line="300" w:lineRule="atLeast"/>
        <w:jc w:val="right"/>
        <w:rPr>
          <w:rFonts w:ascii="Tahoma" w:eastAsia="Times New Roman" w:hAnsi="Tahoma" w:cs="Tahoma"/>
          <w:color w:val="626262"/>
          <w:sz w:val="27"/>
          <w:szCs w:val="27"/>
        </w:rPr>
      </w:pPr>
    </w:p>
    <w:p w:rsidR="00297BCF" w:rsidRDefault="00297BCF" w:rsidP="002E5842">
      <w:pPr>
        <w:spacing w:after="0" w:line="300" w:lineRule="atLeast"/>
        <w:jc w:val="right"/>
        <w:rPr>
          <w:rFonts w:ascii="Tahoma" w:eastAsia="Times New Roman" w:hAnsi="Tahoma" w:cs="Tahoma"/>
          <w:color w:val="626262"/>
          <w:sz w:val="27"/>
          <w:szCs w:val="27"/>
        </w:rPr>
      </w:pPr>
    </w:p>
    <w:p w:rsidR="00297BCF" w:rsidRDefault="00297BCF" w:rsidP="002E5842">
      <w:pPr>
        <w:spacing w:after="0" w:line="300" w:lineRule="atLeast"/>
        <w:jc w:val="right"/>
        <w:rPr>
          <w:rFonts w:ascii="Tahoma" w:eastAsia="Times New Roman" w:hAnsi="Tahoma" w:cs="Tahoma"/>
          <w:color w:val="626262"/>
          <w:sz w:val="27"/>
          <w:szCs w:val="27"/>
        </w:rPr>
      </w:pPr>
    </w:p>
    <w:p w:rsidR="00297BCF" w:rsidRDefault="00297BCF" w:rsidP="002E5842">
      <w:pPr>
        <w:spacing w:after="0" w:line="300" w:lineRule="atLeast"/>
        <w:jc w:val="right"/>
        <w:rPr>
          <w:rFonts w:ascii="Tahoma" w:eastAsia="Times New Roman" w:hAnsi="Tahoma" w:cs="Tahoma"/>
          <w:color w:val="626262"/>
          <w:sz w:val="27"/>
          <w:szCs w:val="27"/>
        </w:rPr>
      </w:pPr>
    </w:p>
    <w:p w:rsidR="00297BCF" w:rsidRDefault="00297BCF" w:rsidP="002E5842">
      <w:pPr>
        <w:spacing w:after="0" w:line="300" w:lineRule="atLeast"/>
        <w:jc w:val="right"/>
        <w:rPr>
          <w:rFonts w:ascii="Tahoma" w:eastAsia="Times New Roman" w:hAnsi="Tahoma" w:cs="Tahoma"/>
          <w:color w:val="626262"/>
          <w:sz w:val="27"/>
          <w:szCs w:val="27"/>
        </w:rPr>
      </w:pPr>
    </w:p>
    <w:p w:rsidR="00297BCF" w:rsidRDefault="00297BCF" w:rsidP="002E5842">
      <w:pPr>
        <w:spacing w:after="0" w:line="300" w:lineRule="atLeast"/>
        <w:jc w:val="right"/>
        <w:rPr>
          <w:rFonts w:ascii="Tahoma" w:eastAsia="Times New Roman" w:hAnsi="Tahoma" w:cs="Tahoma"/>
          <w:color w:val="626262"/>
          <w:sz w:val="27"/>
          <w:szCs w:val="27"/>
        </w:rPr>
      </w:pPr>
    </w:p>
    <w:p w:rsidR="00297BCF" w:rsidRDefault="00297BCF" w:rsidP="002E5842">
      <w:pPr>
        <w:spacing w:after="0" w:line="300" w:lineRule="atLeast"/>
        <w:jc w:val="right"/>
        <w:rPr>
          <w:rFonts w:ascii="Tahoma" w:eastAsia="Times New Roman" w:hAnsi="Tahoma" w:cs="Tahoma"/>
          <w:color w:val="626262"/>
          <w:sz w:val="27"/>
          <w:szCs w:val="27"/>
        </w:rPr>
      </w:pPr>
    </w:p>
    <w:p w:rsidR="00297BCF" w:rsidRDefault="00297BCF" w:rsidP="002E5842">
      <w:pPr>
        <w:spacing w:after="0" w:line="300" w:lineRule="atLeast"/>
        <w:jc w:val="right"/>
        <w:rPr>
          <w:rFonts w:ascii="Tahoma" w:eastAsia="Times New Roman" w:hAnsi="Tahoma" w:cs="Tahoma"/>
          <w:color w:val="626262"/>
          <w:sz w:val="27"/>
          <w:szCs w:val="27"/>
        </w:rPr>
      </w:pPr>
    </w:p>
    <w:p w:rsidR="00297BCF" w:rsidRPr="00C2573F" w:rsidRDefault="00297BCF" w:rsidP="00297BCF">
      <w:pPr>
        <w:spacing w:after="0" w:line="240" w:lineRule="auto"/>
        <w:ind w:left="-6665"/>
        <w:jc w:val="right"/>
        <w:rPr>
          <w:rFonts w:ascii="Times New Roman" w:eastAsia="Calibri" w:hAnsi="Times New Roman" w:cs="Times New Roman"/>
          <w:sz w:val="20"/>
          <w:szCs w:val="20"/>
          <w:lang w:eastAsia="en-US"/>
        </w:rPr>
      </w:pPr>
      <w:r w:rsidRPr="00C2573F">
        <w:rPr>
          <w:rFonts w:ascii="Times New Roman" w:hAnsi="Times New Roman" w:cs="Times New Roman"/>
          <w:sz w:val="20"/>
          <w:szCs w:val="20"/>
          <w:lang w:eastAsia="en-US"/>
        </w:rPr>
        <w:lastRenderedPageBreak/>
        <w:t xml:space="preserve">                                                                                  </w:t>
      </w:r>
      <w:r w:rsidRPr="00C2573F">
        <w:rPr>
          <w:rFonts w:ascii="Times New Roman" w:eastAsia="Calibri" w:hAnsi="Times New Roman" w:cs="Times New Roman"/>
          <w:sz w:val="20"/>
          <w:szCs w:val="20"/>
          <w:lang w:eastAsia="en-US"/>
        </w:rPr>
        <w:t xml:space="preserve">Приложение № </w:t>
      </w:r>
      <w:r>
        <w:rPr>
          <w:rFonts w:ascii="Times New Roman" w:eastAsia="Calibri" w:hAnsi="Times New Roman" w:cs="Times New Roman"/>
          <w:sz w:val="20"/>
          <w:szCs w:val="20"/>
          <w:lang w:eastAsia="en-US"/>
        </w:rPr>
        <w:t>3</w:t>
      </w:r>
      <w:r w:rsidRPr="00C2573F">
        <w:rPr>
          <w:rFonts w:ascii="Times New Roman" w:eastAsia="Calibri" w:hAnsi="Times New Roman" w:cs="Times New Roman"/>
          <w:sz w:val="20"/>
          <w:szCs w:val="20"/>
          <w:lang w:eastAsia="en-US"/>
        </w:rPr>
        <w:t xml:space="preserve">   </w:t>
      </w:r>
    </w:p>
    <w:p w:rsidR="00297BCF" w:rsidRPr="00C2573F" w:rsidRDefault="00297BCF" w:rsidP="00297BCF">
      <w:pPr>
        <w:spacing w:after="0" w:line="240" w:lineRule="auto"/>
        <w:ind w:left="-6665"/>
        <w:jc w:val="right"/>
        <w:rPr>
          <w:rFonts w:ascii="Times New Roman" w:hAnsi="Times New Roman" w:cs="Times New Roman"/>
          <w:sz w:val="20"/>
          <w:szCs w:val="20"/>
        </w:rPr>
      </w:pPr>
      <w:r w:rsidRPr="00C2573F">
        <w:rPr>
          <w:rFonts w:ascii="Times New Roman" w:eastAsia="Calibri" w:hAnsi="Times New Roman" w:cs="Times New Roman"/>
          <w:sz w:val="20"/>
          <w:szCs w:val="20"/>
          <w:lang w:eastAsia="en-US"/>
        </w:rPr>
        <w:t xml:space="preserve">к Административному регламенту </w:t>
      </w:r>
    </w:p>
    <w:p w:rsidR="00297BCF" w:rsidRPr="00C2573F" w:rsidRDefault="00297BCF" w:rsidP="00297BCF">
      <w:pPr>
        <w:autoSpaceDE w:val="0"/>
        <w:spacing w:after="0" w:line="240" w:lineRule="auto"/>
        <w:ind w:left="-6665"/>
        <w:jc w:val="right"/>
        <w:rPr>
          <w:rFonts w:ascii="Times New Roman" w:hAnsi="Times New Roman" w:cs="Times New Roman"/>
          <w:sz w:val="20"/>
          <w:szCs w:val="20"/>
        </w:rPr>
      </w:pPr>
      <w:r w:rsidRPr="00C2573F">
        <w:rPr>
          <w:rFonts w:ascii="Times New Roman" w:hAnsi="Times New Roman" w:cs="Times New Roman"/>
          <w:sz w:val="20"/>
          <w:szCs w:val="20"/>
        </w:rPr>
        <w:t xml:space="preserve">по предоставлению </w:t>
      </w:r>
      <w:proofErr w:type="gramStart"/>
      <w:r w:rsidRPr="00C2573F">
        <w:rPr>
          <w:rFonts w:ascii="Times New Roman" w:hAnsi="Times New Roman" w:cs="Times New Roman"/>
          <w:sz w:val="20"/>
          <w:szCs w:val="20"/>
        </w:rPr>
        <w:t>муниципальной</w:t>
      </w:r>
      <w:proofErr w:type="gramEnd"/>
      <w:r w:rsidRPr="00C2573F">
        <w:rPr>
          <w:rFonts w:ascii="Times New Roman" w:hAnsi="Times New Roman" w:cs="Times New Roman"/>
          <w:sz w:val="20"/>
          <w:szCs w:val="20"/>
        </w:rPr>
        <w:t xml:space="preserve">                </w:t>
      </w:r>
    </w:p>
    <w:p w:rsidR="00297BCF" w:rsidRPr="00C2573F" w:rsidRDefault="00297BCF" w:rsidP="00297BCF">
      <w:pPr>
        <w:pStyle w:val="a6"/>
        <w:numPr>
          <w:ilvl w:val="0"/>
          <w:numId w:val="1"/>
        </w:numPr>
        <w:spacing w:after="0" w:line="240" w:lineRule="auto"/>
        <w:ind w:left="-6665" w:firstLine="0"/>
        <w:jc w:val="right"/>
        <w:rPr>
          <w:rFonts w:ascii="Times New Roman" w:eastAsia="Times New Roman" w:hAnsi="Times New Roman" w:cs="Times New Roman"/>
          <w:sz w:val="20"/>
          <w:szCs w:val="20"/>
        </w:rPr>
      </w:pPr>
      <w:r w:rsidRPr="00C2573F">
        <w:rPr>
          <w:rFonts w:ascii="Times New Roman" w:hAnsi="Times New Roman" w:cs="Times New Roman"/>
          <w:sz w:val="20"/>
          <w:szCs w:val="20"/>
        </w:rPr>
        <w:t>услуги</w:t>
      </w:r>
      <w:r w:rsidRPr="00C2573F">
        <w:rPr>
          <w:rFonts w:ascii="Times New Roman" w:eastAsia="Calibri" w:hAnsi="Times New Roman" w:cs="Times New Roman"/>
          <w:sz w:val="20"/>
          <w:szCs w:val="20"/>
          <w:lang w:eastAsia="en-US"/>
        </w:rPr>
        <w:t xml:space="preserve">  </w:t>
      </w:r>
      <w:r w:rsidRPr="00C2573F">
        <w:rPr>
          <w:rFonts w:ascii="Times New Roman" w:eastAsia="Times New Roman" w:hAnsi="Times New Roman" w:cs="Times New Roman"/>
          <w:sz w:val="20"/>
          <w:szCs w:val="20"/>
        </w:rPr>
        <w:t>«Предоставление земельного участка,</w:t>
      </w:r>
    </w:p>
    <w:p w:rsidR="00297BCF" w:rsidRPr="00C2573F" w:rsidRDefault="00297BCF" w:rsidP="00297BCF">
      <w:pPr>
        <w:pStyle w:val="a6"/>
        <w:numPr>
          <w:ilvl w:val="0"/>
          <w:numId w:val="1"/>
        </w:numPr>
        <w:spacing w:after="0" w:line="240" w:lineRule="auto"/>
        <w:ind w:left="-6665" w:firstLine="0"/>
        <w:jc w:val="right"/>
        <w:rPr>
          <w:rFonts w:ascii="Times New Roman" w:eastAsia="Times New Roman" w:hAnsi="Times New Roman" w:cs="Times New Roman"/>
          <w:sz w:val="20"/>
          <w:szCs w:val="20"/>
        </w:rPr>
      </w:pPr>
      <w:r w:rsidRPr="00C2573F">
        <w:rPr>
          <w:rFonts w:ascii="Times New Roman" w:eastAsia="Times New Roman" w:hAnsi="Times New Roman" w:cs="Times New Roman"/>
          <w:sz w:val="20"/>
          <w:szCs w:val="20"/>
        </w:rPr>
        <w:t>находящегося в муниципальной</w:t>
      </w:r>
    </w:p>
    <w:p w:rsidR="00297BCF" w:rsidRPr="00C2573F" w:rsidRDefault="00297BCF" w:rsidP="00297BCF">
      <w:pPr>
        <w:pStyle w:val="a6"/>
        <w:numPr>
          <w:ilvl w:val="0"/>
          <w:numId w:val="1"/>
        </w:numPr>
        <w:spacing w:after="0" w:line="240" w:lineRule="auto"/>
        <w:ind w:left="-6665" w:firstLine="0"/>
        <w:jc w:val="right"/>
        <w:rPr>
          <w:rFonts w:ascii="Times New Roman" w:eastAsia="Times New Roman" w:hAnsi="Times New Roman" w:cs="Times New Roman"/>
          <w:sz w:val="20"/>
          <w:szCs w:val="20"/>
        </w:rPr>
      </w:pPr>
      <w:r w:rsidRPr="00C2573F">
        <w:rPr>
          <w:rFonts w:ascii="Times New Roman" w:eastAsia="Times New Roman" w:hAnsi="Times New Roman" w:cs="Times New Roman"/>
          <w:sz w:val="20"/>
          <w:szCs w:val="20"/>
        </w:rPr>
        <w:t>собственности или государственная собственность</w:t>
      </w:r>
    </w:p>
    <w:p w:rsidR="00297BCF" w:rsidRPr="00C2573F" w:rsidRDefault="00297BCF" w:rsidP="00297BCF">
      <w:pPr>
        <w:pStyle w:val="a6"/>
        <w:numPr>
          <w:ilvl w:val="0"/>
          <w:numId w:val="1"/>
        </w:numPr>
        <w:spacing w:after="0" w:line="240" w:lineRule="auto"/>
        <w:ind w:left="-6665" w:firstLine="0"/>
        <w:jc w:val="right"/>
        <w:rPr>
          <w:rFonts w:ascii="Times New Roman" w:eastAsia="Times New Roman" w:hAnsi="Times New Roman" w:cs="Times New Roman"/>
          <w:sz w:val="20"/>
          <w:szCs w:val="20"/>
        </w:rPr>
      </w:pPr>
      <w:r w:rsidRPr="00C2573F">
        <w:rPr>
          <w:rFonts w:ascii="Times New Roman" w:eastAsia="Times New Roman" w:hAnsi="Times New Roman" w:cs="Times New Roman"/>
          <w:sz w:val="20"/>
          <w:szCs w:val="20"/>
        </w:rPr>
        <w:t xml:space="preserve">на </w:t>
      </w:r>
      <w:proofErr w:type="gramStart"/>
      <w:r w:rsidRPr="00C2573F">
        <w:rPr>
          <w:rFonts w:ascii="Times New Roman" w:eastAsia="Times New Roman" w:hAnsi="Times New Roman" w:cs="Times New Roman"/>
          <w:sz w:val="20"/>
          <w:szCs w:val="20"/>
        </w:rPr>
        <w:t>который</w:t>
      </w:r>
      <w:proofErr w:type="gramEnd"/>
      <w:r w:rsidRPr="00C2573F">
        <w:rPr>
          <w:rFonts w:ascii="Times New Roman" w:eastAsia="Times New Roman" w:hAnsi="Times New Roman" w:cs="Times New Roman"/>
          <w:sz w:val="20"/>
          <w:szCs w:val="20"/>
        </w:rPr>
        <w:t xml:space="preserve"> не разграничена, в аренду </w:t>
      </w:r>
    </w:p>
    <w:p w:rsidR="00297BCF" w:rsidRPr="00C2573F" w:rsidRDefault="00297BCF" w:rsidP="00297BCF">
      <w:pPr>
        <w:tabs>
          <w:tab w:val="left" w:pos="5954"/>
        </w:tabs>
        <w:autoSpaceDE w:val="0"/>
        <w:spacing w:after="0" w:line="240" w:lineRule="auto"/>
        <w:ind w:left="-6665"/>
        <w:jc w:val="right"/>
        <w:rPr>
          <w:rFonts w:ascii="Times New Roman" w:hAnsi="Times New Roman" w:cs="Times New Roman"/>
          <w:sz w:val="20"/>
          <w:szCs w:val="20"/>
        </w:rPr>
      </w:pPr>
      <w:r w:rsidRPr="00C2573F">
        <w:rPr>
          <w:rFonts w:ascii="Times New Roman" w:eastAsia="Times New Roman" w:hAnsi="Times New Roman" w:cs="Times New Roman"/>
          <w:sz w:val="20"/>
          <w:szCs w:val="20"/>
        </w:rPr>
        <w:t>без проведения торгов»</w:t>
      </w:r>
    </w:p>
    <w:p w:rsidR="002E5842" w:rsidRPr="002E5842" w:rsidRDefault="002E5842" w:rsidP="002E5842">
      <w:pPr>
        <w:spacing w:after="0" w:line="300" w:lineRule="atLeast"/>
        <w:jc w:val="center"/>
        <w:rPr>
          <w:rFonts w:ascii="Tahoma" w:eastAsia="Times New Roman" w:hAnsi="Tahoma" w:cs="Tahoma"/>
          <w:color w:val="626262"/>
          <w:sz w:val="27"/>
          <w:szCs w:val="27"/>
        </w:rPr>
      </w:pPr>
    </w:p>
    <w:tbl>
      <w:tblPr>
        <w:tblW w:w="0" w:type="auto"/>
        <w:tblCellMar>
          <w:left w:w="0" w:type="dxa"/>
          <w:right w:w="0" w:type="dxa"/>
        </w:tblCellMar>
        <w:tblLook w:val="04A0"/>
      </w:tblPr>
      <w:tblGrid>
        <w:gridCol w:w="85"/>
        <w:gridCol w:w="85"/>
        <w:gridCol w:w="466"/>
        <w:gridCol w:w="85"/>
        <w:gridCol w:w="1492"/>
        <w:gridCol w:w="174"/>
        <w:gridCol w:w="4015"/>
        <w:gridCol w:w="174"/>
        <w:gridCol w:w="1700"/>
        <w:gridCol w:w="8"/>
        <w:gridCol w:w="8"/>
        <w:gridCol w:w="258"/>
        <w:gridCol w:w="228"/>
      </w:tblGrid>
      <w:tr w:rsidR="002E5842" w:rsidRPr="002E5842" w:rsidTr="00297BCF">
        <w:tc>
          <w:tcPr>
            <w:tcW w:w="85" w:type="dxa"/>
            <w:tcBorders>
              <w:top w:val="nil"/>
              <w:left w:val="nil"/>
              <w:bottom w:val="nil"/>
              <w:right w:val="nil"/>
            </w:tcBorders>
            <w:shd w:val="clear" w:color="auto" w:fill="auto"/>
            <w:vAlign w:val="center"/>
            <w:hideMark/>
          </w:tcPr>
          <w:p w:rsidR="002E5842" w:rsidRPr="002E5842" w:rsidRDefault="002E5842" w:rsidP="002E5842">
            <w:pPr>
              <w:spacing w:after="0" w:line="0" w:lineRule="atLeast"/>
              <w:rPr>
                <w:rFonts w:ascii="Tahoma" w:eastAsia="Times New Roman" w:hAnsi="Tahoma" w:cs="Tahoma"/>
                <w:color w:val="626262"/>
                <w:sz w:val="27"/>
                <w:szCs w:val="27"/>
              </w:rPr>
            </w:pPr>
            <w:r w:rsidRPr="002E5842">
              <w:rPr>
                <w:rFonts w:ascii="Tahoma" w:eastAsia="Times New Roman" w:hAnsi="Tahoma" w:cs="Tahoma"/>
                <w:color w:val="626262"/>
                <w:sz w:val="27"/>
                <w:szCs w:val="27"/>
              </w:rPr>
              <w:t> </w:t>
            </w:r>
          </w:p>
        </w:tc>
        <w:tc>
          <w:tcPr>
            <w:tcW w:w="551" w:type="dxa"/>
            <w:gridSpan w:val="2"/>
            <w:tcBorders>
              <w:top w:val="nil"/>
              <w:left w:val="nil"/>
              <w:bottom w:val="nil"/>
              <w:right w:val="nil"/>
            </w:tcBorders>
            <w:shd w:val="clear" w:color="auto" w:fill="auto"/>
            <w:vAlign w:val="center"/>
            <w:hideMark/>
          </w:tcPr>
          <w:p w:rsidR="002E5842" w:rsidRPr="002E5842" w:rsidRDefault="002E5842" w:rsidP="002E5842">
            <w:pPr>
              <w:spacing w:after="0" w:line="0" w:lineRule="atLeast"/>
              <w:rPr>
                <w:rFonts w:ascii="Tahoma" w:eastAsia="Times New Roman" w:hAnsi="Tahoma" w:cs="Tahoma"/>
                <w:color w:val="626262"/>
                <w:sz w:val="27"/>
                <w:szCs w:val="27"/>
              </w:rPr>
            </w:pPr>
            <w:r w:rsidRPr="002E5842">
              <w:rPr>
                <w:rFonts w:ascii="Tahoma" w:eastAsia="Times New Roman" w:hAnsi="Tahoma" w:cs="Tahoma"/>
                <w:color w:val="626262"/>
                <w:sz w:val="27"/>
                <w:szCs w:val="27"/>
              </w:rPr>
              <w:t> </w:t>
            </w:r>
          </w:p>
        </w:tc>
        <w:tc>
          <w:tcPr>
            <w:tcW w:w="20" w:type="dxa"/>
            <w:tcBorders>
              <w:top w:val="nil"/>
              <w:left w:val="nil"/>
              <w:bottom w:val="nil"/>
              <w:right w:val="nil"/>
            </w:tcBorders>
            <w:shd w:val="clear" w:color="auto" w:fill="auto"/>
            <w:vAlign w:val="center"/>
            <w:hideMark/>
          </w:tcPr>
          <w:p w:rsidR="002E5842" w:rsidRPr="002E5842" w:rsidRDefault="002E5842" w:rsidP="002E5842">
            <w:pPr>
              <w:spacing w:after="0" w:line="0" w:lineRule="atLeast"/>
              <w:rPr>
                <w:rFonts w:ascii="Tahoma" w:eastAsia="Times New Roman" w:hAnsi="Tahoma" w:cs="Tahoma"/>
                <w:color w:val="626262"/>
                <w:sz w:val="27"/>
                <w:szCs w:val="27"/>
              </w:rPr>
            </w:pPr>
            <w:r w:rsidRPr="002E5842">
              <w:rPr>
                <w:rFonts w:ascii="Tahoma" w:eastAsia="Times New Roman" w:hAnsi="Tahoma" w:cs="Tahoma"/>
                <w:color w:val="626262"/>
                <w:sz w:val="27"/>
                <w:szCs w:val="27"/>
              </w:rPr>
              <w:t> </w:t>
            </w:r>
          </w:p>
        </w:tc>
        <w:tc>
          <w:tcPr>
            <w:tcW w:w="1492" w:type="dxa"/>
            <w:tcBorders>
              <w:top w:val="nil"/>
              <w:left w:val="nil"/>
              <w:bottom w:val="nil"/>
              <w:right w:val="nil"/>
            </w:tcBorders>
            <w:shd w:val="clear" w:color="auto" w:fill="auto"/>
            <w:vAlign w:val="center"/>
            <w:hideMark/>
          </w:tcPr>
          <w:p w:rsidR="002E5842" w:rsidRPr="002E5842" w:rsidRDefault="002E5842" w:rsidP="002E5842">
            <w:pPr>
              <w:spacing w:after="0" w:line="0" w:lineRule="atLeast"/>
              <w:rPr>
                <w:rFonts w:ascii="Tahoma" w:eastAsia="Times New Roman" w:hAnsi="Tahoma" w:cs="Tahoma"/>
                <w:color w:val="626262"/>
                <w:sz w:val="27"/>
                <w:szCs w:val="27"/>
              </w:rPr>
            </w:pPr>
            <w:r w:rsidRPr="002E5842">
              <w:rPr>
                <w:rFonts w:ascii="Tahoma" w:eastAsia="Times New Roman" w:hAnsi="Tahoma" w:cs="Tahoma"/>
                <w:color w:val="626262"/>
                <w:sz w:val="27"/>
                <w:szCs w:val="27"/>
              </w:rPr>
              <w:t> </w:t>
            </w:r>
          </w:p>
        </w:tc>
        <w:tc>
          <w:tcPr>
            <w:tcW w:w="174" w:type="dxa"/>
            <w:tcBorders>
              <w:top w:val="nil"/>
              <w:left w:val="nil"/>
              <w:bottom w:val="nil"/>
              <w:right w:val="nil"/>
            </w:tcBorders>
            <w:shd w:val="clear" w:color="auto" w:fill="auto"/>
            <w:vAlign w:val="center"/>
            <w:hideMark/>
          </w:tcPr>
          <w:p w:rsidR="002E5842" w:rsidRPr="002E5842" w:rsidRDefault="002E5842" w:rsidP="002E5842">
            <w:pPr>
              <w:spacing w:after="0" w:line="0" w:lineRule="atLeast"/>
              <w:rPr>
                <w:rFonts w:ascii="Tahoma" w:eastAsia="Times New Roman" w:hAnsi="Tahoma" w:cs="Tahoma"/>
                <w:color w:val="626262"/>
                <w:sz w:val="27"/>
                <w:szCs w:val="27"/>
              </w:rPr>
            </w:pPr>
            <w:r w:rsidRPr="002E5842">
              <w:rPr>
                <w:rFonts w:ascii="Tahoma" w:eastAsia="Times New Roman" w:hAnsi="Tahoma" w:cs="Tahoma"/>
                <w:color w:val="626262"/>
                <w:sz w:val="27"/>
                <w:szCs w:val="27"/>
              </w:rPr>
              <w:t> </w:t>
            </w:r>
          </w:p>
        </w:tc>
        <w:tc>
          <w:tcPr>
            <w:tcW w:w="4015" w:type="dxa"/>
            <w:tcBorders>
              <w:top w:val="nil"/>
              <w:left w:val="nil"/>
              <w:bottom w:val="nil"/>
              <w:right w:val="nil"/>
            </w:tcBorders>
            <w:shd w:val="clear" w:color="auto" w:fill="auto"/>
            <w:vAlign w:val="center"/>
            <w:hideMark/>
          </w:tcPr>
          <w:p w:rsidR="002E5842" w:rsidRPr="00297BCF" w:rsidRDefault="00F0138C" w:rsidP="002E5842">
            <w:pPr>
              <w:spacing w:after="0" w:line="0" w:lineRule="atLeast"/>
              <w:rPr>
                <w:rFonts w:ascii="Tahoma" w:eastAsia="Times New Roman" w:hAnsi="Tahoma" w:cs="Tahoma"/>
                <w:color w:val="626262"/>
                <w:sz w:val="24"/>
                <w:szCs w:val="24"/>
              </w:rPr>
            </w:pPr>
            <w:r w:rsidRPr="00297BCF">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7" type="#_x0000_t32" style="position:absolute;margin-left:122.7pt;margin-top:15.3pt;width:.05pt;height:12.75pt;z-index:251661312;mso-position-horizontal-relative:text;mso-position-vertical-relative:text" o:connectortype="straight" strokeweight=".26mm">
                  <v:stroke endarrow="block" joinstyle="miter" endcap="square"/>
                </v:shape>
              </w:pict>
            </w:r>
            <w:r w:rsidR="002E5842" w:rsidRPr="00297BCF">
              <w:rPr>
                <w:rFonts w:ascii="Tahoma" w:eastAsia="Times New Roman" w:hAnsi="Tahoma" w:cs="Tahoma"/>
                <w:color w:val="626262"/>
                <w:sz w:val="24"/>
                <w:szCs w:val="24"/>
              </w:rPr>
              <w:t> </w:t>
            </w:r>
            <w:r>
              <w:rPr>
                <w:rFonts w:ascii="Tahoma" w:eastAsia="Times New Roman" w:hAnsi="Tahoma" w:cs="Tahoma"/>
                <w:color w:val="626262"/>
                <w:sz w:val="24"/>
                <w:szCs w:val="24"/>
              </w:rPr>
              <w:t xml:space="preserve">                   </w:t>
            </w:r>
            <w:r w:rsidRPr="00297BCF">
              <w:rPr>
                <w:rFonts w:ascii="Times New Roman" w:hAnsi="Times New Roman" w:cs="Times New Roman"/>
                <w:kern w:val="1"/>
                <w:sz w:val="28"/>
                <w:szCs w:val="28"/>
              </w:rPr>
              <w:t>БЛОК СХЕМА</w:t>
            </w:r>
          </w:p>
        </w:tc>
        <w:tc>
          <w:tcPr>
            <w:tcW w:w="174" w:type="dxa"/>
            <w:tcBorders>
              <w:top w:val="nil"/>
              <w:left w:val="nil"/>
              <w:bottom w:val="nil"/>
              <w:right w:val="nil"/>
            </w:tcBorders>
            <w:shd w:val="clear" w:color="auto" w:fill="auto"/>
            <w:vAlign w:val="center"/>
            <w:hideMark/>
          </w:tcPr>
          <w:p w:rsidR="002E5842" w:rsidRPr="002E5842" w:rsidRDefault="002E5842" w:rsidP="002E5842">
            <w:pPr>
              <w:spacing w:after="0" w:line="0" w:lineRule="atLeast"/>
              <w:rPr>
                <w:rFonts w:ascii="Tahoma" w:eastAsia="Times New Roman" w:hAnsi="Tahoma" w:cs="Tahoma"/>
                <w:color w:val="626262"/>
                <w:sz w:val="27"/>
                <w:szCs w:val="27"/>
              </w:rPr>
            </w:pPr>
            <w:r w:rsidRPr="002E5842">
              <w:rPr>
                <w:rFonts w:ascii="Tahoma" w:eastAsia="Times New Roman" w:hAnsi="Tahoma" w:cs="Tahoma"/>
                <w:color w:val="626262"/>
                <w:sz w:val="27"/>
                <w:szCs w:val="27"/>
              </w:rPr>
              <w:t> </w:t>
            </w:r>
          </w:p>
        </w:tc>
        <w:tc>
          <w:tcPr>
            <w:tcW w:w="1716" w:type="dxa"/>
            <w:gridSpan w:val="3"/>
            <w:tcBorders>
              <w:top w:val="nil"/>
              <w:left w:val="nil"/>
              <w:bottom w:val="nil"/>
              <w:right w:val="nil"/>
            </w:tcBorders>
            <w:shd w:val="clear" w:color="auto" w:fill="auto"/>
            <w:vAlign w:val="center"/>
            <w:hideMark/>
          </w:tcPr>
          <w:p w:rsidR="002E5842" w:rsidRPr="002E5842" w:rsidRDefault="002E5842" w:rsidP="002E5842">
            <w:pPr>
              <w:spacing w:after="0" w:line="0" w:lineRule="atLeast"/>
              <w:rPr>
                <w:rFonts w:ascii="Tahoma" w:eastAsia="Times New Roman" w:hAnsi="Tahoma" w:cs="Tahoma"/>
                <w:color w:val="626262"/>
                <w:sz w:val="27"/>
                <w:szCs w:val="27"/>
              </w:rPr>
            </w:pPr>
            <w:r w:rsidRPr="002E5842">
              <w:rPr>
                <w:rFonts w:ascii="Tahoma" w:eastAsia="Times New Roman" w:hAnsi="Tahoma" w:cs="Tahoma"/>
                <w:color w:val="626262"/>
                <w:sz w:val="27"/>
                <w:szCs w:val="27"/>
              </w:rPr>
              <w:t> </w:t>
            </w:r>
          </w:p>
        </w:tc>
        <w:tc>
          <w:tcPr>
            <w:tcW w:w="258" w:type="dxa"/>
            <w:tcBorders>
              <w:top w:val="nil"/>
              <w:left w:val="nil"/>
              <w:bottom w:val="nil"/>
              <w:right w:val="nil"/>
            </w:tcBorders>
            <w:shd w:val="clear" w:color="auto" w:fill="auto"/>
            <w:vAlign w:val="center"/>
            <w:hideMark/>
          </w:tcPr>
          <w:p w:rsidR="002E5842" w:rsidRPr="002E5842" w:rsidRDefault="002E5842" w:rsidP="002E5842">
            <w:pPr>
              <w:spacing w:after="0" w:line="0" w:lineRule="atLeast"/>
              <w:rPr>
                <w:rFonts w:ascii="Tahoma" w:eastAsia="Times New Roman" w:hAnsi="Tahoma" w:cs="Tahoma"/>
                <w:color w:val="626262"/>
                <w:sz w:val="27"/>
                <w:szCs w:val="27"/>
              </w:rPr>
            </w:pPr>
            <w:r w:rsidRPr="002E5842">
              <w:rPr>
                <w:rFonts w:ascii="Tahoma" w:eastAsia="Times New Roman" w:hAnsi="Tahoma" w:cs="Tahoma"/>
                <w:color w:val="626262"/>
                <w:sz w:val="27"/>
                <w:szCs w:val="27"/>
              </w:rPr>
              <w:t> </w:t>
            </w:r>
          </w:p>
        </w:tc>
        <w:tc>
          <w:tcPr>
            <w:tcW w:w="85" w:type="dxa"/>
            <w:tcBorders>
              <w:top w:val="nil"/>
              <w:left w:val="nil"/>
              <w:bottom w:val="nil"/>
              <w:right w:val="nil"/>
            </w:tcBorders>
            <w:shd w:val="clear" w:color="auto" w:fill="auto"/>
            <w:vAlign w:val="center"/>
            <w:hideMark/>
          </w:tcPr>
          <w:p w:rsidR="002E5842" w:rsidRPr="002E5842" w:rsidRDefault="002E5842" w:rsidP="002E5842">
            <w:pPr>
              <w:spacing w:after="0" w:line="0" w:lineRule="atLeast"/>
              <w:rPr>
                <w:rFonts w:ascii="Tahoma" w:eastAsia="Times New Roman" w:hAnsi="Tahoma" w:cs="Tahoma"/>
                <w:color w:val="626262"/>
                <w:sz w:val="27"/>
                <w:szCs w:val="27"/>
              </w:rPr>
            </w:pPr>
            <w:r w:rsidRPr="002E5842">
              <w:rPr>
                <w:rFonts w:ascii="Tahoma" w:eastAsia="Times New Roman" w:hAnsi="Tahoma" w:cs="Tahoma"/>
                <w:color w:val="626262"/>
                <w:sz w:val="27"/>
                <w:szCs w:val="27"/>
              </w:rPr>
              <w:t> </w:t>
            </w:r>
          </w:p>
        </w:tc>
      </w:tr>
      <w:tr w:rsidR="002E5842" w:rsidRPr="00297BCF" w:rsidTr="00297BCF">
        <w:trPr>
          <w:gridAfter w:val="2"/>
          <w:wAfter w:w="486" w:type="dxa"/>
          <w:trHeight w:val="2175"/>
        </w:trPr>
        <w:tc>
          <w:tcPr>
            <w:tcW w:w="0" w:type="auto"/>
            <w:tcBorders>
              <w:top w:val="nil"/>
              <w:left w:val="nil"/>
              <w:bottom w:val="nil"/>
              <w:right w:val="nil"/>
            </w:tcBorders>
            <w:shd w:val="clear" w:color="auto" w:fill="auto"/>
            <w:vAlign w:val="center"/>
            <w:hideMark/>
          </w:tcPr>
          <w:p w:rsidR="002E5842" w:rsidRPr="002E5842" w:rsidRDefault="008A18B8" w:rsidP="002E5842">
            <w:pPr>
              <w:spacing w:after="0" w:line="300" w:lineRule="atLeast"/>
              <w:rPr>
                <w:rFonts w:ascii="Tahoma" w:eastAsia="Times New Roman" w:hAnsi="Tahoma" w:cs="Tahoma"/>
                <w:color w:val="626262"/>
                <w:sz w:val="27"/>
                <w:szCs w:val="27"/>
              </w:rPr>
            </w:pPr>
            <w:r w:rsidRPr="00297BCF">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32" type="#_x0000_t202" style="position:absolute;margin-left:-19.2pt;margin-top:-117.2pt;width:253.65pt;height:74pt;z-index:251666432;mso-wrap-distance-left:9.05pt;mso-wrap-distance-right:9.05pt;mso-position-horizontal-relative:text;mso-position-vertical-relative:text">
                  <v:fill color2="black"/>
                  <v:textbox>
                    <w:txbxContent>
                      <w:p w:rsidR="00297BCF" w:rsidRPr="008A18B8" w:rsidRDefault="008A18B8" w:rsidP="00297BCF">
                        <w:pPr>
                          <w:jc w:val="center"/>
                          <w:rPr>
                            <w:rFonts w:ascii="Times New Roman" w:hAnsi="Times New Roman" w:cs="Times New Roman"/>
                            <w:sz w:val="24"/>
                            <w:szCs w:val="24"/>
                          </w:rPr>
                        </w:pPr>
                        <w:r w:rsidRPr="008A18B8">
                          <w:rPr>
                            <w:rFonts w:ascii="Times New Roman" w:hAnsi="Times New Roman" w:cs="Times New Roman"/>
                            <w:sz w:val="24"/>
                            <w:szCs w:val="24"/>
                          </w:rPr>
                          <w:t>Подготовка уведомления с обоснованием о невозможности предоставления муниципальной услуги и направление его заинтересованному лицу</w:t>
                        </w:r>
                      </w:p>
                    </w:txbxContent>
                  </v:textbox>
                </v:shape>
              </w:pict>
            </w:r>
            <w:r w:rsidR="002E5842" w:rsidRPr="002E5842">
              <w:rPr>
                <w:rFonts w:ascii="Tahoma" w:eastAsia="Times New Roman" w:hAnsi="Tahoma" w:cs="Tahoma"/>
                <w:color w:val="626262"/>
                <w:sz w:val="27"/>
                <w:szCs w:val="27"/>
              </w:rPr>
              <w:t> </w:t>
            </w:r>
          </w:p>
        </w:tc>
        <w:tc>
          <w:tcPr>
            <w:tcW w:w="85" w:type="dxa"/>
            <w:tcBorders>
              <w:top w:val="nil"/>
              <w:left w:val="nil"/>
              <w:bottom w:val="nil"/>
              <w:right w:val="nil"/>
            </w:tcBorders>
            <w:shd w:val="clear" w:color="auto" w:fill="auto"/>
            <w:vAlign w:val="center"/>
            <w:hideMark/>
          </w:tcPr>
          <w:p w:rsidR="002E5842" w:rsidRPr="002E5842" w:rsidRDefault="002E5842" w:rsidP="002E5842">
            <w:pPr>
              <w:spacing w:after="0" w:line="300" w:lineRule="atLeast"/>
              <w:rPr>
                <w:rFonts w:ascii="Tahoma" w:eastAsia="Times New Roman" w:hAnsi="Tahoma" w:cs="Tahoma"/>
                <w:color w:val="626262"/>
                <w:sz w:val="27"/>
                <w:szCs w:val="27"/>
              </w:rPr>
            </w:pPr>
            <w:r w:rsidRPr="002E5842">
              <w:rPr>
                <w:rFonts w:ascii="Tahoma" w:eastAsia="Times New Roman" w:hAnsi="Tahoma" w:cs="Tahoma"/>
                <w:color w:val="626262"/>
                <w:sz w:val="27"/>
                <w:szCs w:val="27"/>
              </w:rPr>
              <w:t> </w:t>
            </w:r>
          </w:p>
        </w:tc>
        <w:tc>
          <w:tcPr>
            <w:tcW w:w="0" w:type="auto"/>
            <w:gridSpan w:val="9"/>
            <w:tcBorders>
              <w:top w:val="nil"/>
              <w:left w:val="nil"/>
              <w:bottom w:val="nil"/>
              <w:right w:val="nil"/>
            </w:tcBorders>
            <w:shd w:val="clear" w:color="auto" w:fill="auto"/>
            <w:hideMark/>
          </w:tcPr>
          <w:p w:rsidR="00297BCF" w:rsidRPr="00297BCF" w:rsidRDefault="00F0138C" w:rsidP="00297BCF">
            <w:pPr>
              <w:keepNext/>
              <w:ind w:left="-1574"/>
              <w:rPr>
                <w:rFonts w:ascii="Times New Roman" w:hAnsi="Times New Roman" w:cs="Times New Roman"/>
                <w:sz w:val="28"/>
                <w:szCs w:val="28"/>
              </w:rPr>
            </w:pPr>
            <w:r w:rsidRPr="00297BCF">
              <w:rPr>
                <w:rFonts w:ascii="Times New Roman" w:hAnsi="Times New Roman" w:cs="Times New Roman"/>
                <w:sz w:val="24"/>
                <w:szCs w:val="24"/>
              </w:rPr>
              <w:pict>
                <v:shape id="_x0000_s1028" type="#_x0000_t202" style="position:absolute;left:0;text-align:left;margin-left:141.85pt;margin-top:11.75pt;width:208.5pt;height:55.55pt;z-index:251662336;mso-wrap-distance-left:9.05pt;mso-wrap-distance-right:9.05pt;mso-position-horizontal-relative:text;mso-position-vertical-relative:text">
                  <v:fill color2="black"/>
                  <v:textbox>
                    <w:txbxContent>
                      <w:p w:rsidR="00297BCF" w:rsidRPr="004C7320" w:rsidRDefault="00297BCF" w:rsidP="00297BCF">
                        <w:pPr>
                          <w:jc w:val="center"/>
                          <w:rPr>
                            <w:rFonts w:ascii="Times New Roman" w:hAnsi="Times New Roman" w:cs="Times New Roman"/>
                            <w:sz w:val="24"/>
                            <w:szCs w:val="24"/>
                          </w:rPr>
                        </w:pPr>
                        <w:r w:rsidRPr="004C7320">
                          <w:rPr>
                            <w:rFonts w:ascii="Times New Roman" w:hAnsi="Times New Roman" w:cs="Times New Roman"/>
                            <w:sz w:val="24"/>
                            <w:szCs w:val="24"/>
                          </w:rPr>
                          <w:t>Обращение заявителя о предоставлении муниципальной услуги</w:t>
                        </w:r>
                      </w:p>
                    </w:txbxContent>
                  </v:textbox>
                </v:shape>
              </w:pict>
            </w:r>
            <w:r w:rsidR="00297BCF" w:rsidRPr="00297BCF">
              <w:rPr>
                <w:rFonts w:ascii="Times New Roman" w:hAnsi="Times New Roman" w:cs="Times New Roman"/>
                <w:kern w:val="1"/>
                <w:sz w:val="28"/>
                <w:szCs w:val="28"/>
              </w:rPr>
              <w:t xml:space="preserve">                                                       </w:t>
            </w:r>
            <w:r w:rsidR="00297BCF">
              <w:rPr>
                <w:rFonts w:ascii="Times New Roman" w:hAnsi="Times New Roman" w:cs="Times New Roman"/>
                <w:kern w:val="1"/>
                <w:sz w:val="28"/>
                <w:szCs w:val="28"/>
              </w:rPr>
              <w:t xml:space="preserve">                      </w:t>
            </w:r>
          </w:p>
          <w:p w:rsidR="00297BCF" w:rsidRPr="00297BCF" w:rsidRDefault="00297BCF" w:rsidP="00297BCF">
            <w:pPr>
              <w:autoSpaceDE w:val="0"/>
              <w:ind w:left="-1574" w:firstLine="851"/>
              <w:jc w:val="right"/>
              <w:rPr>
                <w:rFonts w:ascii="Times New Roman" w:hAnsi="Times New Roman" w:cs="Times New Roman"/>
                <w:sz w:val="24"/>
                <w:szCs w:val="24"/>
              </w:rPr>
            </w:pPr>
          </w:p>
          <w:p w:rsidR="00297BCF" w:rsidRPr="00297BCF" w:rsidRDefault="00297BCF" w:rsidP="00297BCF">
            <w:pPr>
              <w:autoSpaceDE w:val="0"/>
              <w:ind w:left="-1574" w:firstLine="709"/>
              <w:jc w:val="right"/>
              <w:rPr>
                <w:rFonts w:ascii="Times New Roman" w:hAnsi="Times New Roman" w:cs="Times New Roman"/>
                <w:sz w:val="24"/>
                <w:szCs w:val="24"/>
                <w:lang w:val="ru-RU" w:eastAsia="ru-RU"/>
              </w:rPr>
            </w:pPr>
            <w:r>
              <w:rPr>
                <w:rFonts w:ascii="Times New Roman" w:hAnsi="Times New Roman" w:cs="Times New Roman"/>
                <w:noProof/>
                <w:sz w:val="28"/>
                <w:szCs w:val="28"/>
              </w:rPr>
              <w:pict>
                <v:shape id="_x0000_s1047" type="#_x0000_t32" style="position:absolute;left:0;text-align:left;margin-left:233.45pt;margin-top:12.5pt;width:0;height:8.25pt;z-index:251681792" o:connectortype="straight" strokeweight=".26mm">
                  <v:stroke endarrow="block" joinstyle="miter" endcap="square"/>
                </v:shape>
              </w:pict>
            </w:r>
            <w:r w:rsidRPr="00297BCF">
              <w:rPr>
                <w:rFonts w:ascii="Times New Roman" w:hAnsi="Times New Roman" w:cs="Times New Roman"/>
                <w:sz w:val="24"/>
                <w:szCs w:val="24"/>
              </w:rPr>
              <w:pict>
                <v:shape id="_x0000_s1026" type="#_x0000_t202" style="position:absolute;left:0;text-align:left;margin-left:141.9pt;margin-top:20.8pt;width:208.75pt;height:36.05pt;z-index:251660288;mso-wrap-distance-left:9.05pt;mso-wrap-distance-right:9.05pt">
                  <v:fill color2="black"/>
                  <v:textbox>
                    <w:txbxContent>
                      <w:p w:rsidR="00297BCF" w:rsidRPr="00297BCF" w:rsidRDefault="00297BCF" w:rsidP="00297BCF">
                        <w:pPr>
                          <w:jc w:val="center"/>
                          <w:rPr>
                            <w:rFonts w:ascii="Times New Roman" w:hAnsi="Times New Roman" w:cs="Times New Roman"/>
                            <w:sz w:val="24"/>
                            <w:szCs w:val="24"/>
                          </w:rPr>
                        </w:pPr>
                        <w:r w:rsidRPr="00297BCF">
                          <w:rPr>
                            <w:rFonts w:ascii="Times New Roman" w:hAnsi="Times New Roman" w:cs="Times New Roman"/>
                            <w:sz w:val="24"/>
                            <w:szCs w:val="24"/>
                          </w:rPr>
                          <w:t>Прием заявления и необходимых документов, их регистрация</w:t>
                        </w:r>
                      </w:p>
                      <w:p w:rsidR="00297BCF" w:rsidRDefault="00297BCF" w:rsidP="00297BCF"/>
                    </w:txbxContent>
                  </v:textbox>
                </v:shape>
              </w:pict>
            </w:r>
          </w:p>
          <w:p w:rsidR="00297BCF" w:rsidRPr="00297BCF" w:rsidRDefault="00297BCF" w:rsidP="00297BCF">
            <w:pPr>
              <w:widowControl w:val="0"/>
              <w:autoSpaceDE w:val="0"/>
              <w:ind w:left="-1574"/>
              <w:jc w:val="center"/>
              <w:rPr>
                <w:rFonts w:ascii="Times New Roman" w:hAnsi="Times New Roman" w:cs="Times New Roman"/>
                <w:sz w:val="24"/>
                <w:szCs w:val="24"/>
              </w:rPr>
            </w:pPr>
          </w:p>
          <w:p w:rsidR="00297BCF" w:rsidRPr="00297BCF" w:rsidRDefault="00297BCF" w:rsidP="00297BCF">
            <w:pPr>
              <w:widowControl w:val="0"/>
              <w:tabs>
                <w:tab w:val="left" w:pos="2250"/>
                <w:tab w:val="center" w:pos="3274"/>
                <w:tab w:val="left" w:pos="7440"/>
              </w:tabs>
              <w:autoSpaceDE w:val="0"/>
              <w:ind w:left="-1574"/>
              <w:rPr>
                <w:rFonts w:ascii="Times New Roman" w:hAnsi="Times New Roman" w:cs="Times New Roman"/>
                <w:sz w:val="24"/>
                <w:szCs w:val="24"/>
                <w:lang w:eastAsia="ru-RU"/>
              </w:rPr>
            </w:pPr>
            <w:r>
              <w:rPr>
                <w:rFonts w:ascii="Times New Roman" w:hAnsi="Times New Roman" w:cs="Times New Roman"/>
                <w:sz w:val="24"/>
                <w:szCs w:val="24"/>
                <w:lang w:val="ru-RU" w:eastAsia="ru-RU"/>
              </w:rPr>
              <w:tab/>
            </w:r>
            <w:r>
              <w:rPr>
                <w:rFonts w:ascii="Times New Roman" w:hAnsi="Times New Roman" w:cs="Times New Roman"/>
                <w:sz w:val="24"/>
                <w:szCs w:val="24"/>
                <w:lang w:eastAsia="ru-RU"/>
              </w:rPr>
              <w:t>Нет</w:t>
            </w:r>
            <w:proofErr w:type="gramStart"/>
            <w:r>
              <w:rPr>
                <w:rFonts w:ascii="Times New Roman" w:hAnsi="Times New Roman" w:cs="Times New Roman"/>
                <w:sz w:val="24"/>
                <w:szCs w:val="24"/>
                <w:lang w:val="ru-RU" w:eastAsia="ru-RU"/>
              </w:rPr>
              <w:tab/>
            </w:r>
            <w:r>
              <w:rPr>
                <w:rFonts w:ascii="Times New Roman" w:hAnsi="Times New Roman" w:cs="Times New Roman"/>
                <w:noProof/>
                <w:sz w:val="28"/>
                <w:szCs w:val="28"/>
              </w:rPr>
              <w:pict>
                <v:shape id="_x0000_s1048" type="#_x0000_t32" style="position:absolute;left:0;text-align:left;margin-left:233.45pt;margin-top:5.1pt;width:0;height:12pt;z-index:251682816;mso-position-horizontal-relative:text;mso-position-vertical-relative:text" o:connectortype="straight" strokeweight=".26mm">
                  <v:stroke endarrow="block" joinstyle="miter" endcap="square"/>
                </v:shape>
              </w:pict>
            </w:r>
            <w:r>
              <w:rPr>
                <w:rFonts w:ascii="Times New Roman" w:hAnsi="Times New Roman" w:cs="Times New Roman"/>
                <w:noProof/>
                <w:sz w:val="28"/>
                <w:szCs w:val="28"/>
              </w:rPr>
              <w:pict>
                <v:shape id="_x0000_s1046" type="#_x0000_t202" style="position:absolute;left:0;text-align:left;margin-left:141.9pt;margin-top:17.1pt;width:208.75pt;height:36.05pt;z-index:251680768;mso-wrap-distance-left:9.05pt;mso-wrap-distance-right:9.05pt;mso-position-horizontal-relative:text;mso-position-vertical-relative:text">
                  <v:fill color2="black"/>
                  <v:textbox style="mso-next-textbox:#_x0000_s1046">
                    <w:txbxContent>
                      <w:p w:rsidR="00297BCF" w:rsidRPr="00297BCF" w:rsidRDefault="00297BCF" w:rsidP="00297BCF">
                        <w:pPr>
                          <w:jc w:val="center"/>
                          <w:rPr>
                            <w:rFonts w:ascii="Times New Roman" w:hAnsi="Times New Roman" w:cs="Times New Roman"/>
                            <w:sz w:val="24"/>
                            <w:szCs w:val="24"/>
                          </w:rPr>
                        </w:pPr>
                        <w:r>
                          <w:rPr>
                            <w:rFonts w:ascii="Times New Roman" w:hAnsi="Times New Roman" w:cs="Times New Roman"/>
                            <w:sz w:val="24"/>
                            <w:szCs w:val="24"/>
                          </w:rPr>
                          <w:t>Все документы в наличии и соответствуют требованиям</w:t>
                        </w:r>
                      </w:p>
                      <w:p w:rsidR="00297BCF" w:rsidRDefault="00297BCF" w:rsidP="00297BCF"/>
                    </w:txbxContent>
                  </v:textbox>
                </v:shape>
              </w:pict>
            </w:r>
            <w:r>
              <w:rPr>
                <w:rFonts w:ascii="Times New Roman" w:hAnsi="Times New Roman" w:cs="Times New Roman"/>
                <w:sz w:val="24"/>
                <w:szCs w:val="24"/>
                <w:lang w:val="ru-RU" w:eastAsia="ru-RU"/>
              </w:rPr>
              <w:tab/>
            </w:r>
            <w:r>
              <w:rPr>
                <w:rFonts w:ascii="Times New Roman" w:hAnsi="Times New Roman" w:cs="Times New Roman"/>
                <w:sz w:val="24"/>
                <w:szCs w:val="24"/>
                <w:lang w:eastAsia="ru-RU"/>
              </w:rPr>
              <w:t>Д</w:t>
            </w:r>
            <w:proofErr w:type="gramEnd"/>
            <w:r>
              <w:rPr>
                <w:rFonts w:ascii="Times New Roman" w:hAnsi="Times New Roman" w:cs="Times New Roman"/>
                <w:sz w:val="24"/>
                <w:szCs w:val="24"/>
                <w:lang w:eastAsia="ru-RU"/>
              </w:rPr>
              <w:t>а</w:t>
            </w:r>
          </w:p>
          <w:p w:rsidR="00297BCF" w:rsidRPr="00297BCF" w:rsidRDefault="00297BCF" w:rsidP="00297BCF">
            <w:pPr>
              <w:widowControl w:val="0"/>
              <w:autoSpaceDE w:val="0"/>
              <w:ind w:left="-1574"/>
              <w:jc w:val="center"/>
              <w:rPr>
                <w:rFonts w:ascii="Times New Roman" w:hAnsi="Times New Roman" w:cs="Times New Roman"/>
                <w:sz w:val="24"/>
                <w:szCs w:val="24"/>
              </w:rPr>
            </w:pPr>
            <w:r>
              <w:rPr>
                <w:rFonts w:ascii="Times New Roman" w:hAnsi="Times New Roman" w:cs="Times New Roman"/>
                <w:noProof/>
                <w:sz w:val="28"/>
                <w:szCs w:val="28"/>
              </w:rPr>
              <w:pict>
                <v:shape id="_x0000_s1050" type="#_x0000_t32" style="position:absolute;left:0;text-align:left;margin-left:389.45pt;margin-top:9.15pt;width:0;height:33.1pt;z-index:251684864" o:connectortype="straight" strokeweight=".26mm">
                  <v:stroke endarrow="block" joinstyle="miter" endcap="square"/>
                </v:shape>
              </w:pict>
            </w:r>
            <w:r w:rsidRPr="00297BCF">
              <w:rPr>
                <w:rFonts w:ascii="Times New Roman" w:hAnsi="Times New Roman" w:cs="Times New Roman"/>
                <w:sz w:val="24"/>
                <w:szCs w:val="24"/>
              </w:rPr>
              <w:pict>
                <v:shape id="_x0000_s1029" type="#_x0000_t32" style="position:absolute;left:0;text-align:left;margin-left:350.65pt;margin-top:9.15pt;width:38.8pt;height:.05pt;z-index:251663360" o:connectortype="straight" strokeweight=".26mm">
                  <v:stroke endarrow="block" joinstyle="miter" endcap="square"/>
                </v:shape>
              </w:pict>
            </w:r>
            <w:r>
              <w:rPr>
                <w:rFonts w:ascii="Times New Roman" w:hAnsi="Times New Roman" w:cs="Times New Roman"/>
                <w:noProof/>
                <w:sz w:val="28"/>
                <w:szCs w:val="28"/>
              </w:rPr>
              <w:pict>
                <v:shape id="_x0000_s1049" type="#_x0000_t32" style="position:absolute;left:0;text-align:left;margin-left:100.2pt;margin-top:9.15pt;width:0;height:33.1pt;z-index:251683840" o:connectortype="straight" adj="12985,297675,-98444" strokeweight=".26mm">
                  <v:stroke endarrow="block" joinstyle="miter" endcap="square"/>
                </v:shape>
              </w:pict>
            </w:r>
            <w:r w:rsidRPr="00297BCF">
              <w:rPr>
                <w:rFonts w:ascii="Times New Roman" w:hAnsi="Times New Roman" w:cs="Times New Roman"/>
                <w:sz w:val="24"/>
                <w:szCs w:val="24"/>
              </w:rPr>
              <w:pict>
                <v:shape id="_x0000_s1030" type="#_x0000_t32" style="position:absolute;left:0;text-align:left;margin-left:100.2pt;margin-top:9.2pt;width:41.65pt;height:0;flip:x;z-index:251664384" o:connectortype="straight" adj="12985,297675,-98444" strokeweight=".26mm">
                  <v:stroke endarrow="block" joinstyle="miter" endcap="square"/>
                </v:shape>
              </w:pict>
            </w:r>
          </w:p>
          <w:p w:rsidR="00297BCF" w:rsidRPr="00297BCF" w:rsidRDefault="00297BCF" w:rsidP="00297BCF">
            <w:pPr>
              <w:widowControl w:val="0"/>
              <w:autoSpaceDE w:val="0"/>
              <w:ind w:left="-1574"/>
              <w:jc w:val="center"/>
              <w:rPr>
                <w:rFonts w:ascii="Times New Roman" w:hAnsi="Times New Roman" w:cs="Times New Roman"/>
                <w:sz w:val="24"/>
                <w:szCs w:val="24"/>
              </w:rPr>
            </w:pPr>
            <w:r w:rsidRPr="00297BCF">
              <w:rPr>
                <w:rFonts w:ascii="Times New Roman" w:hAnsi="Times New Roman" w:cs="Times New Roman"/>
                <w:sz w:val="24"/>
                <w:szCs w:val="24"/>
              </w:rPr>
              <w:pict>
                <v:shape id="_x0000_s1031" type="#_x0000_t202" style="position:absolute;left:0;text-align:left;margin-left:253.9pt;margin-top:16.35pt;width:226.85pt;height:73.25pt;z-index:251665408;mso-wrap-distance-left:9.05pt;mso-wrap-distance-right:9.05pt">
                  <v:fill color2="black"/>
                  <v:textbox>
                    <w:txbxContent>
                      <w:p w:rsidR="00297BCF" w:rsidRPr="004C7320" w:rsidRDefault="004C7320" w:rsidP="00297BCF">
                        <w:pPr>
                          <w:jc w:val="center"/>
                          <w:rPr>
                            <w:rFonts w:ascii="Times New Roman" w:hAnsi="Times New Roman" w:cs="Times New Roman"/>
                            <w:sz w:val="24"/>
                            <w:szCs w:val="24"/>
                          </w:rPr>
                        </w:pPr>
                        <w:r w:rsidRPr="004C7320">
                          <w:rPr>
                            <w:rFonts w:ascii="Times New Roman" w:hAnsi="Times New Roman" w:cs="Times New Roman"/>
                            <w:sz w:val="24"/>
                            <w:szCs w:val="24"/>
                          </w:rPr>
                          <w:t>Осуществление административны</w:t>
                        </w:r>
                        <w:r w:rsidR="00A60670">
                          <w:rPr>
                            <w:rFonts w:ascii="Times New Roman" w:hAnsi="Times New Roman" w:cs="Times New Roman"/>
                            <w:sz w:val="24"/>
                            <w:szCs w:val="24"/>
                          </w:rPr>
                          <w:t>х</w:t>
                        </w:r>
                        <w:r w:rsidRPr="004C7320">
                          <w:rPr>
                            <w:rFonts w:ascii="Times New Roman" w:hAnsi="Times New Roman" w:cs="Times New Roman"/>
                            <w:sz w:val="24"/>
                            <w:szCs w:val="24"/>
                          </w:rPr>
                          <w:t xml:space="preserve"> процедур</w:t>
                        </w:r>
                        <w:r>
                          <w:rPr>
                            <w:rFonts w:ascii="Times New Roman" w:hAnsi="Times New Roman" w:cs="Times New Roman"/>
                            <w:sz w:val="24"/>
                            <w:szCs w:val="24"/>
                          </w:rPr>
                          <w:t xml:space="preserve"> в соответствии с административным регламентом</w:t>
                        </w:r>
                      </w:p>
                    </w:txbxContent>
                  </v:textbox>
                </v:shape>
              </w:pict>
            </w:r>
          </w:p>
          <w:p w:rsidR="00297BCF" w:rsidRPr="00297BCF" w:rsidRDefault="00297BCF" w:rsidP="00297BCF">
            <w:pPr>
              <w:widowControl w:val="0"/>
              <w:autoSpaceDE w:val="0"/>
              <w:ind w:left="-1574"/>
              <w:jc w:val="center"/>
              <w:rPr>
                <w:rFonts w:ascii="Times New Roman" w:hAnsi="Times New Roman" w:cs="Times New Roman"/>
                <w:sz w:val="24"/>
                <w:szCs w:val="24"/>
                <w:lang w:val="ru-RU" w:eastAsia="ru-RU"/>
              </w:rPr>
            </w:pPr>
          </w:p>
          <w:p w:rsidR="00297BCF" w:rsidRPr="00297BCF" w:rsidRDefault="00297BCF" w:rsidP="00297BCF">
            <w:pPr>
              <w:widowControl w:val="0"/>
              <w:autoSpaceDE w:val="0"/>
              <w:ind w:left="-1574"/>
              <w:jc w:val="center"/>
              <w:rPr>
                <w:rFonts w:ascii="Times New Roman" w:hAnsi="Times New Roman" w:cs="Times New Roman"/>
                <w:sz w:val="24"/>
                <w:szCs w:val="24"/>
              </w:rPr>
            </w:pPr>
          </w:p>
          <w:p w:rsidR="00297BCF" w:rsidRPr="00297BCF" w:rsidRDefault="008A18B8" w:rsidP="00297BCF">
            <w:pPr>
              <w:widowControl w:val="0"/>
              <w:autoSpaceDE w:val="0"/>
              <w:ind w:left="-1574"/>
              <w:rPr>
                <w:rFonts w:ascii="Times New Roman" w:hAnsi="Times New Roman" w:cs="Times New Roman"/>
                <w:sz w:val="24"/>
                <w:szCs w:val="24"/>
              </w:rPr>
            </w:pPr>
            <w:r w:rsidRPr="00297BCF">
              <w:rPr>
                <w:rFonts w:ascii="Times New Roman" w:hAnsi="Times New Roman" w:cs="Times New Roman"/>
                <w:sz w:val="24"/>
                <w:szCs w:val="24"/>
              </w:rPr>
              <w:pict>
                <v:shape id="_x0000_s1033" type="#_x0000_t32" style="position:absolute;left:0;text-align:left;margin-left:309.95pt;margin-top:11.95pt;width:0;height:25pt;z-index:251667456" o:connectortype="straight" strokeweight=".26mm">
                  <v:stroke endarrow="block" joinstyle="miter" endcap="square"/>
                </v:shape>
              </w:pict>
            </w:r>
          </w:p>
          <w:p w:rsidR="00297BCF" w:rsidRPr="00297BCF" w:rsidRDefault="008A18B8" w:rsidP="00297BCF">
            <w:pPr>
              <w:widowControl w:val="0"/>
              <w:autoSpaceDE w:val="0"/>
              <w:ind w:left="-1574"/>
              <w:rPr>
                <w:rFonts w:ascii="Times New Roman" w:hAnsi="Times New Roman" w:cs="Times New Roman"/>
                <w:sz w:val="24"/>
                <w:szCs w:val="24"/>
              </w:rPr>
            </w:pPr>
            <w:r>
              <w:rPr>
                <w:rFonts w:ascii="Times New Roman" w:hAnsi="Times New Roman" w:cs="Times New Roman"/>
                <w:noProof/>
                <w:sz w:val="24"/>
                <w:szCs w:val="24"/>
              </w:rPr>
              <w:pict>
                <v:shape id="_x0000_s1051" type="#_x0000_t202" style="position:absolute;left:0;text-align:left;margin-left:147.7pt;margin-top:11.1pt;width:202.95pt;height:108.05pt;z-index:251685888;mso-wrap-distance-left:9.05pt;mso-wrap-distance-right:9.05pt">
                  <v:fill color2="black"/>
                  <v:textbox>
                    <w:txbxContent>
                      <w:p w:rsidR="008A18B8" w:rsidRPr="004C7320" w:rsidRDefault="008A18B8" w:rsidP="008A18B8">
                        <w:pPr>
                          <w:jc w:val="center"/>
                          <w:rPr>
                            <w:rFonts w:ascii="Times New Roman" w:hAnsi="Times New Roman" w:cs="Times New Roman"/>
                            <w:sz w:val="24"/>
                            <w:szCs w:val="24"/>
                          </w:rPr>
                        </w:pPr>
                        <w:r>
                          <w:rPr>
                            <w:rFonts w:ascii="Times New Roman" w:hAnsi="Times New Roman" w:cs="Times New Roman"/>
                            <w:sz w:val="24"/>
                            <w:szCs w:val="24"/>
                          </w:rPr>
                          <w:t>При о</w:t>
                        </w:r>
                        <w:r w:rsidRPr="004C7320">
                          <w:rPr>
                            <w:rFonts w:ascii="Times New Roman" w:hAnsi="Times New Roman" w:cs="Times New Roman"/>
                            <w:sz w:val="24"/>
                            <w:szCs w:val="24"/>
                          </w:rPr>
                          <w:t>существлени</w:t>
                        </w:r>
                        <w:r>
                          <w:rPr>
                            <w:rFonts w:ascii="Times New Roman" w:hAnsi="Times New Roman" w:cs="Times New Roman"/>
                            <w:sz w:val="24"/>
                            <w:szCs w:val="24"/>
                          </w:rPr>
                          <w:t>и</w:t>
                        </w:r>
                        <w:r w:rsidRPr="004C7320">
                          <w:rPr>
                            <w:rFonts w:ascii="Times New Roman" w:hAnsi="Times New Roman" w:cs="Times New Roman"/>
                            <w:sz w:val="24"/>
                            <w:szCs w:val="24"/>
                          </w:rPr>
                          <w:t xml:space="preserve"> административны</w:t>
                        </w:r>
                        <w:r>
                          <w:rPr>
                            <w:rFonts w:ascii="Times New Roman" w:hAnsi="Times New Roman" w:cs="Times New Roman"/>
                            <w:sz w:val="24"/>
                            <w:szCs w:val="24"/>
                          </w:rPr>
                          <w:t>х</w:t>
                        </w:r>
                        <w:r w:rsidRPr="004C7320">
                          <w:rPr>
                            <w:rFonts w:ascii="Times New Roman" w:hAnsi="Times New Roman" w:cs="Times New Roman"/>
                            <w:sz w:val="24"/>
                            <w:szCs w:val="24"/>
                          </w:rPr>
                          <w:t xml:space="preserve"> процедур</w:t>
                        </w:r>
                        <w:r>
                          <w:rPr>
                            <w:rFonts w:ascii="Times New Roman" w:hAnsi="Times New Roman" w:cs="Times New Roman"/>
                            <w:sz w:val="24"/>
                            <w:szCs w:val="24"/>
                          </w:rPr>
                          <w:t xml:space="preserve"> установлено, что заинтересованному лицу может быть предоставлена муниципальная услуга</w:t>
                        </w:r>
                      </w:p>
                    </w:txbxContent>
                  </v:textbox>
                </v:shape>
              </w:pict>
            </w:r>
          </w:p>
          <w:p w:rsidR="00297BCF" w:rsidRPr="008A18B8" w:rsidRDefault="008A18B8" w:rsidP="008A18B8">
            <w:pPr>
              <w:widowControl w:val="0"/>
              <w:tabs>
                <w:tab w:val="left" w:pos="2535"/>
                <w:tab w:val="left" w:pos="7230"/>
              </w:tabs>
              <w:autoSpaceDE w:val="0"/>
              <w:ind w:left="-1574"/>
              <w:rPr>
                <w:rFonts w:ascii="Times New Roman" w:hAnsi="Times New Roman" w:cs="Times New Roman"/>
                <w:sz w:val="24"/>
                <w:szCs w:val="24"/>
                <w:lang w:eastAsia="ru-RU"/>
              </w:rPr>
            </w:pPr>
            <w:r w:rsidRPr="00297BCF">
              <w:rPr>
                <w:rFonts w:ascii="Times New Roman" w:hAnsi="Times New Roman" w:cs="Times New Roman"/>
                <w:sz w:val="24"/>
                <w:szCs w:val="24"/>
              </w:rPr>
              <w:pict>
                <v:shape id="_x0000_s1041" type="#_x0000_t32" style="position:absolute;left:0;text-align:left;margin-left:97.25pt;margin-top:18.7pt;width:0;height:98.55pt;z-index:251675648" o:connectortype="straight" strokeweight=".26mm">
                  <v:stroke endarrow="block" joinstyle="miter" endcap="square"/>
                </v:shape>
              </w:pict>
            </w:r>
            <w:r w:rsidRPr="00297BCF">
              <w:rPr>
                <w:rFonts w:ascii="Times New Roman" w:hAnsi="Times New Roman" w:cs="Times New Roman"/>
                <w:sz w:val="24"/>
                <w:szCs w:val="24"/>
              </w:rPr>
              <w:pict>
                <v:shape id="_x0000_s1034" type="#_x0000_t32" style="position:absolute;left:0;text-align:left;margin-left:398.25pt;margin-top:18.75pt;width:0;height:98.5pt;z-index:251668480" o:connectortype="straight" strokeweight=".26mm">
                  <v:stroke endarrow="block" joinstyle="miter" endcap="square"/>
                </v:shape>
              </w:pict>
            </w:r>
            <w:r>
              <w:rPr>
                <w:rFonts w:ascii="Times New Roman" w:hAnsi="Times New Roman" w:cs="Times New Roman"/>
                <w:noProof/>
                <w:sz w:val="24"/>
                <w:szCs w:val="24"/>
              </w:rPr>
              <w:pict>
                <v:shape id="_x0000_s1052" type="#_x0000_t32" style="position:absolute;left:0;text-align:left;margin-left:350.35pt;margin-top:18.65pt;width:47.9pt;height:0;z-index:251686912" o:connectortype="straight" strokeweight=".26mm">
                  <v:stroke endarrow="block" joinstyle="miter" endcap="square"/>
                </v:shape>
              </w:pict>
            </w:r>
            <w:r w:rsidRPr="00297BCF">
              <w:rPr>
                <w:rFonts w:ascii="Times New Roman" w:hAnsi="Times New Roman" w:cs="Times New Roman"/>
                <w:sz w:val="24"/>
                <w:szCs w:val="24"/>
              </w:rPr>
              <w:pict>
                <v:shape id="_x0000_s1037" type="#_x0000_t32" style="position:absolute;left:0;text-align:left;margin-left:97.25pt;margin-top:18.7pt;width:52.25pt;height:.05pt;flip:x;z-index:251671552" o:connectortype="straight" strokeweight=".26mm">
                  <v:stroke endarrow="block" joinstyle="miter" endcap="square"/>
                </v:shape>
              </w:pict>
            </w:r>
            <w:r>
              <w:rPr>
                <w:rFonts w:ascii="Times New Roman" w:hAnsi="Times New Roman" w:cs="Times New Roman"/>
                <w:sz w:val="24"/>
                <w:szCs w:val="24"/>
                <w:lang w:val="ru-RU" w:eastAsia="ru-RU"/>
              </w:rPr>
              <w:tab/>
            </w:r>
            <w:r>
              <w:rPr>
                <w:rFonts w:ascii="Times New Roman" w:hAnsi="Times New Roman" w:cs="Times New Roman"/>
                <w:sz w:val="24"/>
                <w:szCs w:val="24"/>
                <w:lang w:eastAsia="ru-RU"/>
              </w:rPr>
              <w:t>Нет</w:t>
            </w:r>
            <w:proofErr w:type="gramStart"/>
            <w:r>
              <w:rPr>
                <w:rFonts w:ascii="Times New Roman" w:hAnsi="Times New Roman" w:cs="Times New Roman"/>
                <w:sz w:val="24"/>
                <w:szCs w:val="24"/>
                <w:lang w:val="ru-RU" w:eastAsia="ru-RU"/>
              </w:rPr>
              <w:tab/>
            </w:r>
            <w:r>
              <w:rPr>
                <w:rFonts w:ascii="Times New Roman" w:hAnsi="Times New Roman" w:cs="Times New Roman"/>
                <w:sz w:val="24"/>
                <w:szCs w:val="24"/>
                <w:lang w:eastAsia="ru-RU"/>
              </w:rPr>
              <w:t>Д</w:t>
            </w:r>
            <w:proofErr w:type="gramEnd"/>
            <w:r>
              <w:rPr>
                <w:rFonts w:ascii="Times New Roman" w:hAnsi="Times New Roman" w:cs="Times New Roman"/>
                <w:sz w:val="24"/>
                <w:szCs w:val="24"/>
                <w:lang w:eastAsia="ru-RU"/>
              </w:rPr>
              <w:t>а</w:t>
            </w:r>
          </w:p>
          <w:p w:rsidR="00297BCF" w:rsidRPr="00297BCF" w:rsidRDefault="00297BCF" w:rsidP="00297BCF">
            <w:pPr>
              <w:widowControl w:val="0"/>
              <w:tabs>
                <w:tab w:val="left" w:pos="1575"/>
              </w:tabs>
              <w:autoSpaceDE w:val="0"/>
              <w:ind w:left="-1574"/>
              <w:rPr>
                <w:rFonts w:ascii="Times New Roman" w:hAnsi="Times New Roman" w:cs="Times New Roman"/>
                <w:sz w:val="24"/>
                <w:szCs w:val="24"/>
              </w:rPr>
            </w:pPr>
            <w:r w:rsidRPr="00297BCF">
              <w:rPr>
                <w:rFonts w:ascii="Times New Roman" w:hAnsi="Times New Roman" w:cs="Times New Roman"/>
                <w:sz w:val="24"/>
                <w:szCs w:val="24"/>
              </w:rPr>
              <w:tab/>
            </w:r>
          </w:p>
          <w:p w:rsidR="00297BCF" w:rsidRPr="00297BCF" w:rsidRDefault="00297BCF" w:rsidP="00297BCF">
            <w:pPr>
              <w:widowControl w:val="0"/>
              <w:autoSpaceDE w:val="0"/>
              <w:ind w:left="-1574"/>
              <w:rPr>
                <w:rFonts w:ascii="Times New Roman" w:hAnsi="Times New Roman" w:cs="Times New Roman"/>
                <w:sz w:val="24"/>
                <w:szCs w:val="24"/>
              </w:rPr>
            </w:pPr>
          </w:p>
          <w:p w:rsidR="00297BCF" w:rsidRPr="00297BCF" w:rsidRDefault="00297BCF" w:rsidP="00297BCF">
            <w:pPr>
              <w:widowControl w:val="0"/>
              <w:autoSpaceDE w:val="0"/>
              <w:ind w:left="-1574"/>
              <w:rPr>
                <w:rFonts w:ascii="Times New Roman" w:hAnsi="Times New Roman" w:cs="Times New Roman"/>
                <w:sz w:val="24"/>
                <w:szCs w:val="24"/>
              </w:rPr>
            </w:pPr>
          </w:p>
          <w:p w:rsidR="00297BCF" w:rsidRPr="00297BCF" w:rsidRDefault="00A60670" w:rsidP="00297BCF">
            <w:pPr>
              <w:widowControl w:val="0"/>
              <w:autoSpaceDE w:val="0"/>
              <w:ind w:left="-1574"/>
              <w:rPr>
                <w:rFonts w:ascii="Times New Roman" w:hAnsi="Times New Roman" w:cs="Times New Roman"/>
                <w:sz w:val="24"/>
                <w:szCs w:val="24"/>
              </w:rPr>
            </w:pPr>
            <w:r w:rsidRPr="00297BCF">
              <w:rPr>
                <w:rFonts w:ascii="Times New Roman" w:hAnsi="Times New Roman" w:cs="Times New Roman"/>
                <w:sz w:val="24"/>
                <w:szCs w:val="24"/>
              </w:rPr>
              <w:pict>
                <v:shape id="_x0000_s1039" type="#_x0000_t202" style="position:absolute;left:0;text-align:left;margin-left:253.9pt;margin-top:13.8pt;width:185.05pt;height:82.5pt;z-index:251673600;mso-wrap-distance-left:9.05pt;mso-wrap-distance-right:9.05pt">
                  <v:fill color2="black"/>
                  <v:textbox>
                    <w:txbxContent>
                      <w:p w:rsidR="00297BCF" w:rsidRPr="00A60670" w:rsidRDefault="008A18B8" w:rsidP="00297BCF">
                        <w:pPr>
                          <w:jc w:val="center"/>
                          <w:rPr>
                            <w:rFonts w:ascii="Times New Roman" w:hAnsi="Times New Roman" w:cs="Times New Roman"/>
                            <w:sz w:val="24"/>
                            <w:szCs w:val="24"/>
                          </w:rPr>
                        </w:pPr>
                        <w:r w:rsidRPr="00A60670">
                          <w:rPr>
                            <w:rFonts w:ascii="Times New Roman" w:hAnsi="Times New Roman" w:cs="Times New Roman"/>
                            <w:sz w:val="24"/>
                            <w:szCs w:val="24"/>
                          </w:rPr>
                          <w:t>Принятие решения о предоставлении заинтересованному лицу муниципальной услуги</w:t>
                        </w:r>
                      </w:p>
                    </w:txbxContent>
                  </v:textbox>
                </v:shape>
              </w:pict>
            </w:r>
            <w:r>
              <w:rPr>
                <w:rFonts w:ascii="Times New Roman" w:hAnsi="Times New Roman" w:cs="Times New Roman"/>
                <w:noProof/>
                <w:sz w:val="24"/>
                <w:szCs w:val="24"/>
              </w:rPr>
              <w:pict>
                <v:shape id="_x0000_s1053" type="#_x0000_t202" style="position:absolute;left:0;text-align:left;margin-left:7.7pt;margin-top:13.8pt;width:211.5pt;height:82.5pt;z-index:251687936;mso-wrap-distance-left:9.05pt;mso-wrap-distance-right:9.05pt">
                  <v:fill color2="black"/>
                  <v:textbox>
                    <w:txbxContent>
                      <w:p w:rsidR="008A18B8" w:rsidRPr="00A60670" w:rsidRDefault="00A60670" w:rsidP="008A18B8">
                        <w:pPr>
                          <w:jc w:val="center"/>
                          <w:rPr>
                            <w:rFonts w:ascii="Times New Roman" w:hAnsi="Times New Roman" w:cs="Times New Roman"/>
                            <w:sz w:val="24"/>
                            <w:szCs w:val="24"/>
                          </w:rPr>
                        </w:pPr>
                        <w:r w:rsidRPr="00A60670">
                          <w:rPr>
                            <w:rFonts w:ascii="Times New Roman" w:hAnsi="Times New Roman" w:cs="Times New Roman"/>
                            <w:sz w:val="24"/>
                            <w:szCs w:val="24"/>
                          </w:rPr>
                          <w:t>З</w:t>
                        </w:r>
                        <w:r w:rsidR="008A18B8" w:rsidRPr="00A60670">
                          <w:rPr>
                            <w:rFonts w:ascii="Times New Roman" w:hAnsi="Times New Roman" w:cs="Times New Roman"/>
                            <w:sz w:val="24"/>
                            <w:szCs w:val="24"/>
                          </w:rPr>
                          <w:t xml:space="preserve">аинтересованному лицу </w:t>
                        </w:r>
                        <w:r w:rsidRPr="00A60670">
                          <w:rPr>
                            <w:rFonts w:ascii="Times New Roman" w:hAnsi="Times New Roman" w:cs="Times New Roman"/>
                            <w:sz w:val="24"/>
                            <w:szCs w:val="24"/>
                          </w:rPr>
                          <w:t>направляется письмо с мотивированным отказом в предоставлении муниципальной услуги</w:t>
                        </w:r>
                      </w:p>
                    </w:txbxContent>
                  </v:textbox>
                </v:shape>
              </w:pict>
            </w:r>
          </w:p>
          <w:p w:rsidR="00297BCF" w:rsidRPr="00297BCF" w:rsidRDefault="00297BCF" w:rsidP="00297BCF">
            <w:pPr>
              <w:widowControl w:val="0"/>
              <w:autoSpaceDE w:val="0"/>
              <w:ind w:left="-1574"/>
              <w:rPr>
                <w:rFonts w:ascii="Times New Roman" w:hAnsi="Times New Roman" w:cs="Times New Roman"/>
                <w:sz w:val="24"/>
                <w:szCs w:val="24"/>
              </w:rPr>
            </w:pPr>
            <w:r w:rsidRPr="00297BCF">
              <w:rPr>
                <w:rFonts w:ascii="Times New Roman" w:hAnsi="Times New Roman" w:cs="Times New Roman"/>
                <w:sz w:val="24"/>
                <w:szCs w:val="24"/>
              </w:rPr>
              <w:t xml:space="preserve"> </w:t>
            </w:r>
          </w:p>
          <w:p w:rsidR="00297BCF" w:rsidRPr="00297BCF" w:rsidRDefault="00297BCF" w:rsidP="00297BCF">
            <w:pPr>
              <w:autoSpaceDE w:val="0"/>
              <w:ind w:left="-1574"/>
              <w:jc w:val="right"/>
              <w:rPr>
                <w:rFonts w:ascii="Times New Roman" w:hAnsi="Times New Roman" w:cs="Times New Roman"/>
                <w:sz w:val="24"/>
                <w:szCs w:val="24"/>
              </w:rPr>
            </w:pPr>
          </w:p>
          <w:p w:rsidR="00297BCF" w:rsidRPr="00297BCF" w:rsidRDefault="00297BCF" w:rsidP="00297BCF">
            <w:pPr>
              <w:autoSpaceDE w:val="0"/>
              <w:ind w:left="-1574" w:firstLine="709"/>
              <w:jc w:val="right"/>
              <w:rPr>
                <w:rFonts w:ascii="Times New Roman" w:hAnsi="Times New Roman" w:cs="Times New Roman"/>
                <w:sz w:val="24"/>
                <w:szCs w:val="24"/>
                <w:lang w:val="ru-RU" w:eastAsia="ru-RU"/>
              </w:rPr>
            </w:pPr>
            <w:r w:rsidRPr="00297BCF">
              <w:rPr>
                <w:rFonts w:ascii="Times New Roman" w:hAnsi="Times New Roman" w:cs="Times New Roman"/>
                <w:sz w:val="24"/>
                <w:szCs w:val="24"/>
              </w:rPr>
              <w:pict>
                <v:shape id="_x0000_s1042" type="#_x0000_t32" style="position:absolute;left:0;text-align:left;margin-left:321.95pt;margin-top:18.4pt;width:0;height:33.25pt;z-index:251676672" o:connectortype="straight" strokeweight=".26mm">
                  <v:stroke endarrow="block" joinstyle="miter" endcap="square"/>
                </v:shape>
              </w:pict>
            </w:r>
          </w:p>
          <w:p w:rsidR="00297BCF" w:rsidRPr="00297BCF" w:rsidRDefault="00297BCF" w:rsidP="00297BCF">
            <w:pPr>
              <w:autoSpaceDE w:val="0"/>
              <w:ind w:left="-1574" w:firstLine="851"/>
              <w:jc w:val="right"/>
              <w:rPr>
                <w:rFonts w:ascii="Times New Roman" w:hAnsi="Times New Roman" w:cs="Times New Roman"/>
                <w:sz w:val="24"/>
                <w:szCs w:val="24"/>
              </w:rPr>
            </w:pPr>
          </w:p>
          <w:p w:rsidR="00297BCF" w:rsidRPr="00297BCF" w:rsidRDefault="00A60670" w:rsidP="00297BCF">
            <w:pPr>
              <w:ind w:left="-1574"/>
              <w:rPr>
                <w:rFonts w:ascii="Times New Roman" w:hAnsi="Times New Roman" w:cs="Times New Roman"/>
                <w:sz w:val="24"/>
                <w:szCs w:val="24"/>
                <w:lang w:val="ru-RU" w:eastAsia="ru-RU"/>
              </w:rPr>
            </w:pPr>
            <w:r w:rsidRPr="00297BCF">
              <w:rPr>
                <w:rFonts w:ascii="Times New Roman" w:hAnsi="Times New Roman" w:cs="Times New Roman"/>
                <w:sz w:val="24"/>
                <w:szCs w:val="24"/>
              </w:rPr>
              <w:pict>
                <v:shape id="_x0000_s1040" type="#_x0000_t202" style="position:absolute;left:0;text-align:left;margin-left:253.9pt;margin-top:-.1pt;width:185.05pt;height:61.65pt;z-index:251674624;mso-wrap-distance-left:9.05pt;mso-wrap-distance-right:9.05pt">
                  <v:fill color2="black"/>
                  <v:textbox>
                    <w:txbxContent>
                      <w:p w:rsidR="00297BCF" w:rsidRPr="00A60670" w:rsidRDefault="00A60670" w:rsidP="00A60670">
                        <w:pPr>
                          <w:jc w:val="center"/>
                          <w:rPr>
                            <w:rFonts w:ascii="Times New Roman" w:hAnsi="Times New Roman" w:cs="Times New Roman"/>
                            <w:sz w:val="24"/>
                            <w:szCs w:val="24"/>
                          </w:rPr>
                        </w:pPr>
                        <w:r w:rsidRPr="00A60670">
                          <w:rPr>
                            <w:rFonts w:ascii="Times New Roman" w:hAnsi="Times New Roman" w:cs="Times New Roman"/>
                            <w:sz w:val="24"/>
                            <w:szCs w:val="24"/>
                          </w:rPr>
                          <w:t>Выдача заинтересованному лицу проекта договора аренды земельного участка</w:t>
                        </w:r>
                      </w:p>
                    </w:txbxContent>
                  </v:textbox>
                </v:shape>
              </w:pict>
            </w:r>
          </w:p>
          <w:p w:rsidR="00297BCF" w:rsidRPr="00297BCF" w:rsidRDefault="00297BCF" w:rsidP="00297BCF">
            <w:pPr>
              <w:autoSpaceDE w:val="0"/>
              <w:ind w:left="-1574" w:firstLine="720"/>
              <w:jc w:val="right"/>
              <w:rPr>
                <w:rFonts w:ascii="Times New Roman" w:hAnsi="Times New Roman" w:cs="Times New Roman"/>
                <w:sz w:val="24"/>
                <w:szCs w:val="24"/>
              </w:rPr>
            </w:pPr>
          </w:p>
          <w:p w:rsidR="00297BCF" w:rsidRPr="00297BCF" w:rsidRDefault="00297BCF" w:rsidP="00297BCF">
            <w:pPr>
              <w:ind w:left="-1574"/>
              <w:rPr>
                <w:rFonts w:ascii="Times New Roman" w:hAnsi="Times New Roman" w:cs="Times New Roman"/>
                <w:sz w:val="24"/>
                <w:szCs w:val="24"/>
              </w:rPr>
            </w:pPr>
          </w:p>
          <w:p w:rsidR="00297BCF" w:rsidRPr="00297BCF" w:rsidRDefault="00297BCF" w:rsidP="00297BCF">
            <w:pPr>
              <w:ind w:left="-1574"/>
              <w:rPr>
                <w:rFonts w:ascii="Times New Roman" w:hAnsi="Times New Roman" w:cs="Times New Roman"/>
                <w:sz w:val="24"/>
                <w:szCs w:val="24"/>
              </w:rPr>
            </w:pPr>
          </w:p>
          <w:p w:rsidR="00297BCF" w:rsidRPr="00297BCF" w:rsidRDefault="00297BCF" w:rsidP="00297BCF">
            <w:pPr>
              <w:ind w:left="-1574"/>
              <w:rPr>
                <w:rFonts w:ascii="Times New Roman" w:hAnsi="Times New Roman" w:cs="Times New Roman"/>
                <w:sz w:val="24"/>
                <w:szCs w:val="24"/>
                <w:lang w:val="ru-RU" w:eastAsia="ru-RU"/>
              </w:rPr>
            </w:pPr>
          </w:p>
          <w:p w:rsidR="00297BCF" w:rsidRPr="00297BCF" w:rsidRDefault="00297BCF" w:rsidP="00297BCF">
            <w:pPr>
              <w:ind w:left="-1574"/>
              <w:rPr>
                <w:rFonts w:ascii="Times New Roman" w:hAnsi="Times New Roman" w:cs="Times New Roman"/>
                <w:sz w:val="24"/>
                <w:szCs w:val="24"/>
              </w:rPr>
            </w:pPr>
          </w:p>
          <w:p w:rsidR="00297BCF" w:rsidRPr="00297BCF" w:rsidRDefault="00297BCF" w:rsidP="00297BCF">
            <w:pPr>
              <w:ind w:left="-1574"/>
              <w:rPr>
                <w:rFonts w:ascii="Times New Roman" w:hAnsi="Times New Roman" w:cs="Times New Roman"/>
                <w:sz w:val="24"/>
                <w:szCs w:val="24"/>
              </w:rPr>
            </w:pPr>
          </w:p>
          <w:p w:rsidR="00297BCF" w:rsidRPr="00297BCF" w:rsidRDefault="00297BCF" w:rsidP="00297BCF">
            <w:pPr>
              <w:ind w:left="-1574"/>
              <w:rPr>
                <w:rFonts w:ascii="Times New Roman" w:hAnsi="Times New Roman" w:cs="Times New Roman"/>
                <w:sz w:val="24"/>
                <w:szCs w:val="24"/>
              </w:rPr>
            </w:pPr>
          </w:p>
          <w:p w:rsidR="00297BCF" w:rsidRPr="00297BCF" w:rsidRDefault="00297BCF" w:rsidP="00297BCF">
            <w:pPr>
              <w:ind w:left="-1574"/>
              <w:rPr>
                <w:rFonts w:ascii="Times New Roman" w:hAnsi="Times New Roman" w:cs="Times New Roman"/>
                <w:sz w:val="24"/>
                <w:szCs w:val="24"/>
              </w:rPr>
            </w:pPr>
          </w:p>
          <w:p w:rsidR="00297BCF" w:rsidRPr="00297BCF" w:rsidRDefault="00297BCF" w:rsidP="00297BCF">
            <w:pPr>
              <w:ind w:left="-1574"/>
              <w:rPr>
                <w:rFonts w:ascii="Times New Roman" w:hAnsi="Times New Roman" w:cs="Times New Roman"/>
                <w:sz w:val="24"/>
                <w:szCs w:val="24"/>
              </w:rPr>
            </w:pPr>
          </w:p>
          <w:p w:rsidR="00297BCF" w:rsidRPr="00297BCF" w:rsidRDefault="00297BCF" w:rsidP="00297BCF">
            <w:pPr>
              <w:ind w:left="-1574"/>
              <w:rPr>
                <w:rFonts w:ascii="Times New Roman" w:hAnsi="Times New Roman" w:cs="Times New Roman"/>
                <w:sz w:val="24"/>
                <w:szCs w:val="24"/>
              </w:rPr>
            </w:pPr>
          </w:p>
          <w:p w:rsidR="00297BCF" w:rsidRPr="00297BCF" w:rsidRDefault="00297BCF" w:rsidP="00297BCF">
            <w:pPr>
              <w:ind w:left="-1574"/>
              <w:rPr>
                <w:rFonts w:ascii="Times New Roman" w:hAnsi="Times New Roman" w:cs="Times New Roman"/>
                <w:sz w:val="24"/>
                <w:szCs w:val="24"/>
              </w:rPr>
            </w:pPr>
          </w:p>
          <w:p w:rsidR="00297BCF" w:rsidRPr="00297BCF" w:rsidRDefault="00297BCF" w:rsidP="00297BCF">
            <w:pPr>
              <w:ind w:left="-1574"/>
              <w:rPr>
                <w:rFonts w:ascii="Times New Roman" w:hAnsi="Times New Roman" w:cs="Times New Roman"/>
                <w:sz w:val="24"/>
                <w:szCs w:val="24"/>
              </w:rPr>
            </w:pPr>
          </w:p>
          <w:p w:rsidR="00297BCF" w:rsidRPr="00297BCF" w:rsidRDefault="00297BCF" w:rsidP="00297BCF">
            <w:pPr>
              <w:ind w:left="-1574"/>
              <w:rPr>
                <w:rFonts w:ascii="Times New Roman" w:hAnsi="Times New Roman" w:cs="Times New Roman"/>
                <w:sz w:val="24"/>
                <w:szCs w:val="24"/>
              </w:rPr>
            </w:pPr>
          </w:p>
          <w:p w:rsidR="002E5842" w:rsidRPr="00297BCF" w:rsidRDefault="002E5842" w:rsidP="00297BCF">
            <w:pPr>
              <w:spacing w:after="0" w:line="300" w:lineRule="atLeast"/>
              <w:ind w:left="-1574"/>
              <w:rPr>
                <w:rFonts w:ascii="Times New Roman" w:eastAsia="Times New Roman" w:hAnsi="Times New Roman" w:cs="Times New Roman"/>
                <w:color w:val="626262"/>
                <w:sz w:val="24"/>
                <w:szCs w:val="24"/>
              </w:rPr>
            </w:pPr>
          </w:p>
        </w:tc>
      </w:tr>
      <w:tr w:rsidR="002E5842" w:rsidRPr="002E5842" w:rsidTr="00297BCF">
        <w:trPr>
          <w:trHeight w:val="75"/>
        </w:trPr>
        <w:tc>
          <w:tcPr>
            <w:tcW w:w="0" w:type="auto"/>
            <w:tcBorders>
              <w:top w:val="nil"/>
              <w:left w:val="nil"/>
              <w:bottom w:val="nil"/>
              <w:right w:val="nil"/>
            </w:tcBorders>
            <w:shd w:val="clear" w:color="auto" w:fill="auto"/>
            <w:vAlign w:val="center"/>
            <w:hideMark/>
          </w:tcPr>
          <w:p w:rsidR="002E5842" w:rsidRPr="002E5842" w:rsidRDefault="002E5842" w:rsidP="002E5842">
            <w:pPr>
              <w:spacing w:after="0" w:line="75" w:lineRule="atLeast"/>
              <w:rPr>
                <w:rFonts w:ascii="Tahoma" w:eastAsia="Times New Roman" w:hAnsi="Tahoma" w:cs="Tahoma"/>
                <w:color w:val="626262"/>
                <w:sz w:val="27"/>
                <w:szCs w:val="27"/>
              </w:rPr>
            </w:pPr>
            <w:r w:rsidRPr="002E5842">
              <w:rPr>
                <w:rFonts w:ascii="Tahoma" w:eastAsia="Times New Roman" w:hAnsi="Tahoma" w:cs="Tahoma"/>
                <w:color w:val="626262"/>
                <w:sz w:val="27"/>
                <w:szCs w:val="27"/>
              </w:rPr>
              <w:lastRenderedPageBreak/>
              <w:t> </w:t>
            </w:r>
          </w:p>
        </w:tc>
        <w:tc>
          <w:tcPr>
            <w:tcW w:w="0" w:type="auto"/>
            <w:gridSpan w:val="2"/>
            <w:shd w:val="clear" w:color="auto" w:fill="auto"/>
            <w:vAlign w:val="center"/>
            <w:hideMark/>
          </w:tcPr>
          <w:p w:rsidR="002E5842" w:rsidRPr="002E5842" w:rsidRDefault="002E5842" w:rsidP="002E5842">
            <w:pPr>
              <w:spacing w:after="0" w:line="240" w:lineRule="auto"/>
              <w:rPr>
                <w:rFonts w:ascii="Times New Roman" w:eastAsia="Times New Roman" w:hAnsi="Times New Roman" w:cs="Times New Roman"/>
                <w:sz w:val="20"/>
                <w:szCs w:val="20"/>
              </w:rPr>
            </w:pPr>
          </w:p>
        </w:tc>
        <w:tc>
          <w:tcPr>
            <w:tcW w:w="20" w:type="dxa"/>
            <w:shd w:val="clear" w:color="auto" w:fill="auto"/>
            <w:vAlign w:val="center"/>
            <w:hideMark/>
          </w:tcPr>
          <w:p w:rsidR="002E5842" w:rsidRPr="002E5842" w:rsidRDefault="002E5842" w:rsidP="002E5842">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2E5842" w:rsidRPr="002E5842" w:rsidRDefault="002E5842" w:rsidP="002E5842">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2E5842" w:rsidRPr="002E5842" w:rsidRDefault="002E5842" w:rsidP="002E5842">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2E5842" w:rsidRPr="002E5842" w:rsidRDefault="002E5842" w:rsidP="002E5842">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2E5842" w:rsidRPr="002E5842" w:rsidRDefault="002E5842" w:rsidP="002E5842">
            <w:pPr>
              <w:spacing w:after="0" w:line="240" w:lineRule="auto"/>
              <w:rPr>
                <w:rFonts w:ascii="Times New Roman" w:eastAsia="Times New Roman" w:hAnsi="Times New Roman" w:cs="Times New Roman"/>
                <w:sz w:val="20"/>
                <w:szCs w:val="20"/>
              </w:rPr>
            </w:pPr>
          </w:p>
        </w:tc>
        <w:tc>
          <w:tcPr>
            <w:tcW w:w="0" w:type="auto"/>
            <w:gridSpan w:val="3"/>
            <w:shd w:val="clear" w:color="auto" w:fill="auto"/>
            <w:vAlign w:val="center"/>
            <w:hideMark/>
          </w:tcPr>
          <w:p w:rsidR="002E5842" w:rsidRPr="002E5842" w:rsidRDefault="002E5842" w:rsidP="002E5842">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2E5842" w:rsidRPr="002E5842" w:rsidRDefault="002E5842" w:rsidP="002E5842">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2E5842" w:rsidRPr="002E5842" w:rsidRDefault="002E5842" w:rsidP="002E5842">
            <w:pPr>
              <w:spacing w:after="0" w:line="240" w:lineRule="auto"/>
              <w:rPr>
                <w:rFonts w:ascii="Times New Roman" w:eastAsia="Times New Roman" w:hAnsi="Times New Roman" w:cs="Times New Roman"/>
                <w:sz w:val="20"/>
                <w:szCs w:val="20"/>
              </w:rPr>
            </w:pPr>
          </w:p>
        </w:tc>
      </w:tr>
      <w:tr w:rsidR="002E5842" w:rsidRPr="002E5842" w:rsidTr="00297BCF">
        <w:trPr>
          <w:gridAfter w:val="2"/>
          <w:wAfter w:w="486" w:type="dxa"/>
          <w:trHeight w:val="2895"/>
        </w:trPr>
        <w:tc>
          <w:tcPr>
            <w:tcW w:w="0" w:type="auto"/>
            <w:tcBorders>
              <w:top w:val="nil"/>
              <w:left w:val="nil"/>
              <w:bottom w:val="nil"/>
              <w:right w:val="nil"/>
            </w:tcBorders>
            <w:shd w:val="clear" w:color="auto" w:fill="auto"/>
            <w:vAlign w:val="center"/>
            <w:hideMark/>
          </w:tcPr>
          <w:p w:rsidR="002E5842" w:rsidRPr="002E5842" w:rsidRDefault="002E5842" w:rsidP="002E5842">
            <w:pPr>
              <w:spacing w:after="0" w:line="300" w:lineRule="atLeast"/>
              <w:rPr>
                <w:rFonts w:ascii="Tahoma" w:eastAsia="Times New Roman" w:hAnsi="Tahoma" w:cs="Tahoma"/>
                <w:color w:val="626262"/>
                <w:sz w:val="27"/>
                <w:szCs w:val="27"/>
              </w:rPr>
            </w:pPr>
            <w:r w:rsidRPr="002E5842">
              <w:rPr>
                <w:rFonts w:ascii="Tahoma" w:eastAsia="Times New Roman" w:hAnsi="Tahoma" w:cs="Tahoma"/>
                <w:color w:val="626262"/>
                <w:sz w:val="27"/>
                <w:szCs w:val="27"/>
              </w:rPr>
              <w:t> </w:t>
            </w:r>
          </w:p>
        </w:tc>
        <w:tc>
          <w:tcPr>
            <w:tcW w:w="0" w:type="auto"/>
            <w:gridSpan w:val="2"/>
            <w:tcBorders>
              <w:top w:val="nil"/>
              <w:left w:val="nil"/>
              <w:bottom w:val="nil"/>
              <w:right w:val="nil"/>
            </w:tcBorders>
            <w:shd w:val="clear" w:color="auto" w:fill="auto"/>
            <w:vAlign w:val="center"/>
            <w:hideMark/>
          </w:tcPr>
          <w:p w:rsidR="002E5842" w:rsidRPr="002E5842" w:rsidRDefault="002E5842" w:rsidP="002E5842">
            <w:pPr>
              <w:spacing w:after="0" w:line="300" w:lineRule="atLeast"/>
              <w:rPr>
                <w:rFonts w:ascii="Tahoma" w:eastAsia="Times New Roman" w:hAnsi="Tahoma" w:cs="Tahoma"/>
                <w:color w:val="626262"/>
                <w:sz w:val="27"/>
                <w:szCs w:val="27"/>
              </w:rPr>
            </w:pPr>
            <w:r w:rsidRPr="002E5842">
              <w:rPr>
                <w:rFonts w:ascii="Tahoma" w:eastAsia="Times New Roman" w:hAnsi="Tahoma" w:cs="Tahoma"/>
                <w:color w:val="626262"/>
                <w:sz w:val="27"/>
                <w:szCs w:val="27"/>
              </w:rPr>
              <w:t> </w:t>
            </w:r>
          </w:p>
        </w:tc>
        <w:tc>
          <w:tcPr>
            <w:tcW w:w="7105" w:type="dxa"/>
            <w:gridSpan w:val="6"/>
            <w:tcBorders>
              <w:top w:val="nil"/>
              <w:left w:val="nil"/>
              <w:bottom w:val="nil"/>
              <w:right w:val="nil"/>
            </w:tcBorders>
            <w:shd w:val="clear" w:color="auto" w:fill="auto"/>
            <w:hideMark/>
          </w:tcPr>
          <w:p w:rsidR="002E5842" w:rsidRPr="002E5842" w:rsidRDefault="002E5842" w:rsidP="002E5842">
            <w:pPr>
              <w:spacing w:after="0" w:line="300" w:lineRule="atLeast"/>
              <w:rPr>
                <w:rFonts w:ascii="Tahoma" w:eastAsia="Times New Roman" w:hAnsi="Tahoma" w:cs="Tahoma"/>
                <w:color w:val="626262"/>
                <w:sz w:val="27"/>
                <w:szCs w:val="27"/>
              </w:rPr>
            </w:pPr>
            <w:r w:rsidRPr="002E5842">
              <w:rPr>
                <w:rFonts w:ascii="Tahoma" w:eastAsia="Times New Roman" w:hAnsi="Tahoma" w:cs="Tahoma"/>
                <w:color w:val="626262"/>
                <w:sz w:val="27"/>
                <w:szCs w:val="27"/>
              </w:rPr>
              <w:t> </w:t>
            </w:r>
          </w:p>
        </w:tc>
        <w:tc>
          <w:tcPr>
            <w:tcW w:w="0" w:type="auto"/>
            <w:shd w:val="clear" w:color="auto" w:fill="auto"/>
            <w:vAlign w:val="center"/>
            <w:hideMark/>
          </w:tcPr>
          <w:p w:rsidR="002E5842" w:rsidRPr="002E5842" w:rsidRDefault="002E5842" w:rsidP="002E5842">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2E5842" w:rsidRPr="002E5842" w:rsidRDefault="002E5842" w:rsidP="002E5842">
            <w:pPr>
              <w:spacing w:after="0" w:line="240" w:lineRule="auto"/>
              <w:rPr>
                <w:rFonts w:ascii="Times New Roman" w:eastAsia="Times New Roman" w:hAnsi="Times New Roman" w:cs="Times New Roman"/>
                <w:sz w:val="20"/>
                <w:szCs w:val="20"/>
              </w:rPr>
            </w:pPr>
          </w:p>
        </w:tc>
      </w:tr>
    </w:tbl>
    <w:p w:rsidR="00140772" w:rsidRDefault="00140772"/>
    <w:sectPr w:rsidR="00140772" w:rsidSect="006204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D614970"/>
    <w:multiLevelType w:val="hybridMultilevel"/>
    <w:tmpl w:val="9858F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5842"/>
    <w:rsid w:val="00140772"/>
    <w:rsid w:val="00297BCF"/>
    <w:rsid w:val="002E3CAA"/>
    <w:rsid w:val="002E5842"/>
    <w:rsid w:val="00427A5D"/>
    <w:rsid w:val="004C7320"/>
    <w:rsid w:val="0062043F"/>
    <w:rsid w:val="00651460"/>
    <w:rsid w:val="00712148"/>
    <w:rsid w:val="007A5EA6"/>
    <w:rsid w:val="008A18B8"/>
    <w:rsid w:val="00924136"/>
    <w:rsid w:val="00A41AC9"/>
    <w:rsid w:val="00A52464"/>
    <w:rsid w:val="00A60670"/>
    <w:rsid w:val="00A74E4C"/>
    <w:rsid w:val="00B66E76"/>
    <w:rsid w:val="00C2573F"/>
    <w:rsid w:val="00DE5D7F"/>
    <w:rsid w:val="00E81EFE"/>
    <w:rsid w:val="00EF5229"/>
    <w:rsid w:val="00F01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7"/>
        <o:r id="V:Rule2" type="connector" idref="#_x0000_s1029"/>
        <o:r id="V:Rule3" type="connector" idref="#_x0000_s1030"/>
        <o:r id="V:Rule4" type="connector" idref="#_x0000_s1033"/>
        <o:r id="V:Rule5" type="connector" idref="#_x0000_s1034"/>
        <o:r id="V:Rule6" type="connector" idref="#_x0000_s1037"/>
        <o:r id="V:Rule7" type="connector" idref="#_x0000_s1041"/>
        <o:r id="V:Rule8" type="connector" idref="#_x0000_s1042"/>
        <o:r id="V:Rule12" type="connector" idref="#_x0000_s1047"/>
        <o:r id="V:Rule13" type="connector" idref="#_x0000_s1048"/>
        <o:r id="V:Rule14" type="connector" idref="#_x0000_s1049"/>
        <o:r id="V:Rule15" type="connector" idref="#_x0000_s1050"/>
        <o:r id="V:Rule16"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43F"/>
  </w:style>
  <w:style w:type="paragraph" w:styleId="2">
    <w:name w:val="heading 2"/>
    <w:basedOn w:val="a"/>
    <w:next w:val="a"/>
    <w:link w:val="20"/>
    <w:qFormat/>
    <w:rsid w:val="00EF5229"/>
    <w:pPr>
      <w:keepNext/>
      <w:numPr>
        <w:ilvl w:val="1"/>
        <w:numId w:val="1"/>
      </w:numPr>
      <w:suppressAutoHyphens/>
      <w:spacing w:after="0" w:line="240" w:lineRule="auto"/>
      <w:jc w:val="center"/>
      <w:outlineLvl w:val="1"/>
    </w:pPr>
    <w:rPr>
      <w:rFonts w:ascii="Times New Roman" w:eastAsia="Times New Roman" w:hAnsi="Times New Roman" w:cs="Times New Roman"/>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584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nhideWhenUsed/>
    <w:rsid w:val="002E5842"/>
    <w:rPr>
      <w:color w:val="0000FF"/>
      <w:u w:val="single"/>
    </w:rPr>
  </w:style>
  <w:style w:type="character" w:styleId="a5">
    <w:name w:val="FollowedHyperlink"/>
    <w:basedOn w:val="a0"/>
    <w:uiPriority w:val="99"/>
    <w:semiHidden/>
    <w:unhideWhenUsed/>
    <w:rsid w:val="002E5842"/>
    <w:rPr>
      <w:color w:val="800080"/>
      <w:u w:val="single"/>
    </w:rPr>
  </w:style>
  <w:style w:type="character" w:customStyle="1" w:styleId="apple-converted-space">
    <w:name w:val="apple-converted-space"/>
    <w:basedOn w:val="a0"/>
    <w:rsid w:val="002E5842"/>
  </w:style>
  <w:style w:type="paragraph" w:customStyle="1" w:styleId="consplusnormal">
    <w:name w:val="consplusnormal"/>
    <w:basedOn w:val="a"/>
    <w:rsid w:val="002E5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EF5229"/>
    <w:rPr>
      <w:rFonts w:ascii="Times New Roman" w:eastAsia="Times New Roman" w:hAnsi="Times New Roman" w:cs="Times New Roman"/>
      <w:bCs/>
      <w:sz w:val="28"/>
      <w:szCs w:val="24"/>
      <w:lang w:eastAsia="zh-CN"/>
    </w:rPr>
  </w:style>
  <w:style w:type="paragraph" w:styleId="a6">
    <w:name w:val="List Paragraph"/>
    <w:basedOn w:val="a"/>
    <w:uiPriority w:val="34"/>
    <w:qFormat/>
    <w:rsid w:val="00EF5229"/>
    <w:pPr>
      <w:ind w:left="720"/>
      <w:contextualSpacing/>
    </w:pPr>
  </w:style>
</w:styles>
</file>

<file path=word/webSettings.xml><?xml version="1.0" encoding="utf-8"?>
<w:webSettings xmlns:r="http://schemas.openxmlformats.org/officeDocument/2006/relationships" xmlns:w="http://schemas.openxmlformats.org/wordprocessingml/2006/main">
  <w:divs>
    <w:div w:id="194618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B90AA40DA6DD378FA0F9B9DB0A3D654FB95CB6124DF827464150A9BC230BF394A9064394c4E0I" TargetMode="External"/><Relationship Id="rId13" Type="http://schemas.openxmlformats.org/officeDocument/2006/relationships/hyperlink" Target="consultantplus://offline/ref=23EC24AAA03BB8FD540006640F2C002A777E1903D98A3C1C7141D9DF85D4NE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4B90AA40DA6DD378FA0F9B9DB0A3D654FB95CB6124DF827464150A9BC230BF394A9064390c4E1I" TargetMode="External"/><Relationship Id="rId12" Type="http://schemas.openxmlformats.org/officeDocument/2006/relationships/hyperlink" Target="consultantplus://offline/ref=A4B90AA40DA6DD378FA0F9B9DB0A3D654FB852B71045F827464150A9BCc2E3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C149288F43AF3DA01792CE5D3F421F5DC2A5D13D19D15272FBC2298F1b1ZBJ" TargetMode="External"/><Relationship Id="rId1" Type="http://schemas.openxmlformats.org/officeDocument/2006/relationships/numbering" Target="numbering.xml"/><Relationship Id="rId6" Type="http://schemas.openxmlformats.org/officeDocument/2006/relationships/hyperlink" Target="consultantplus://offline/ref=A4B90AA40DA6DD378FA0F9B9DB0A3D654FB95CB6124DF827464150A9BC230BF394A90644954AcAE4I" TargetMode="External"/><Relationship Id="rId11" Type="http://schemas.openxmlformats.org/officeDocument/2006/relationships/hyperlink" Target="consultantplus://offline/ref=A4B90AA40DA6DD378FA0F9B9DB0A3D654FB95CB6124DF827464150A9BC230BF394A9064D93c4E3I" TargetMode="External"/><Relationship Id="rId5" Type="http://schemas.openxmlformats.org/officeDocument/2006/relationships/hyperlink" Target="http://www.volsp.ucoz.ru" TargetMode="External"/><Relationship Id="rId15" Type="http://schemas.openxmlformats.org/officeDocument/2006/relationships/hyperlink" Target="consultantplus://offline/ref=7E09D62F4692FE5D902F6A34C24D31E6C5A50A89EF6EC302DE4F047A5BF83AEF89366D216385A48AsEs9I" TargetMode="External"/><Relationship Id="rId10" Type="http://schemas.openxmlformats.org/officeDocument/2006/relationships/hyperlink" Target="consultantplus://offline/ref=A4B90AA40DA6DD378FA0F9B9DB0A3D654FB95CB6124DF827464150A9BC230BF394A9064397c4E3I" TargetMode="External"/><Relationship Id="rId4" Type="http://schemas.openxmlformats.org/officeDocument/2006/relationships/webSettings" Target="webSettings.xml"/><Relationship Id="rId9" Type="http://schemas.openxmlformats.org/officeDocument/2006/relationships/hyperlink" Target="consultantplus://offline/ref=A4B90AA40DA6DD378FA0F9B9DB0A3D654FB95CB6124DF827464150A9BC230BF394A9064394c4E2I" TargetMode="External"/><Relationship Id="rId14" Type="http://schemas.openxmlformats.org/officeDocument/2006/relationships/hyperlink" Target="consultantplus://offline/ref=342685D78EFD7826290E3F3A6911E11C4DCFC6AB0BFFA0B4E03DBD8E5FEC7532A85C023391N5q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54</Pages>
  <Words>20435</Words>
  <Characters>116483</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2016-05-16T06:25:00Z</dcterms:created>
  <dcterms:modified xsi:type="dcterms:W3CDTF">2016-05-16T10:12:00Z</dcterms:modified>
</cp:coreProperties>
</file>