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1238" w14:textId="77777777" w:rsidR="005A155B" w:rsidRPr="005A155B" w:rsidRDefault="005A155B" w:rsidP="00443046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05952706"/>
      <w:r w:rsidRPr="005A155B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14:paraId="070AA8A4" w14:textId="77777777" w:rsidR="005A155B" w:rsidRPr="005A155B" w:rsidRDefault="005A155B" w:rsidP="00443046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155B">
        <w:rPr>
          <w:rFonts w:ascii="Times New Roman" w:hAnsi="Times New Roman" w:cs="Times New Roman"/>
          <w:b w:val="0"/>
          <w:sz w:val="28"/>
          <w:szCs w:val="28"/>
        </w:rPr>
        <w:t xml:space="preserve">РОСТОВСКАЯ ОБЛАСТЬ </w:t>
      </w:r>
    </w:p>
    <w:p w14:paraId="3EF45B31" w14:textId="77777777" w:rsidR="005A155B" w:rsidRPr="005A155B" w:rsidRDefault="005A155B" w:rsidP="00443046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155B">
        <w:rPr>
          <w:rFonts w:ascii="Times New Roman" w:hAnsi="Times New Roman" w:cs="Times New Roman"/>
          <w:b w:val="0"/>
          <w:sz w:val="28"/>
          <w:szCs w:val="28"/>
        </w:rPr>
        <w:t>РОДИОНОВО-НЕСВЕТАЙСКИЙ РАЙОН</w:t>
      </w:r>
    </w:p>
    <w:p w14:paraId="3F5B48CF" w14:textId="77777777" w:rsidR="005A155B" w:rsidRPr="005A155B" w:rsidRDefault="005A155B" w:rsidP="00443046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155B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</w:t>
      </w:r>
    </w:p>
    <w:p w14:paraId="2C04F728" w14:textId="77777777" w:rsidR="005A155B" w:rsidRPr="005A155B" w:rsidRDefault="005A155B" w:rsidP="00443046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155B">
        <w:rPr>
          <w:rFonts w:ascii="Times New Roman" w:hAnsi="Times New Roman" w:cs="Times New Roman"/>
          <w:b w:val="0"/>
          <w:sz w:val="28"/>
          <w:szCs w:val="28"/>
        </w:rPr>
        <w:t>«</w:t>
      </w:r>
      <w:r w:rsidR="00443046">
        <w:rPr>
          <w:rFonts w:ascii="Times New Roman" w:hAnsi="Times New Roman" w:cs="Times New Roman"/>
          <w:b w:val="0"/>
          <w:sz w:val="28"/>
          <w:szCs w:val="28"/>
        </w:rPr>
        <w:t>ВОЛОШИНСКОЕ</w:t>
      </w:r>
      <w:r w:rsidRPr="005A155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</w:p>
    <w:p w14:paraId="558A77B9" w14:textId="77777777" w:rsidR="005A155B" w:rsidRPr="005A155B" w:rsidRDefault="005A155B" w:rsidP="00443046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155B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="00443046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r w:rsidRPr="005A155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14:paraId="3C1FC4E8" w14:textId="77777777" w:rsidR="005A155B" w:rsidRPr="005A155B" w:rsidRDefault="005A155B" w:rsidP="00443046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9D1C3D0" w14:textId="2E1BAAD5" w:rsidR="005A155B" w:rsidRDefault="005A155B" w:rsidP="0044304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5A155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</w:t>
      </w:r>
      <w:r w:rsidR="004430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</w:t>
      </w:r>
      <w:r w:rsidRPr="005A155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РЕШЕНИЕ </w:t>
      </w:r>
    </w:p>
    <w:p w14:paraId="767579A7" w14:textId="77777777" w:rsidR="00562BF9" w:rsidRPr="005A155B" w:rsidRDefault="00562BF9" w:rsidP="0044304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6F51B9A2" w14:textId="2D0B85E0" w:rsidR="005A155B" w:rsidRPr="005A155B" w:rsidRDefault="00443046" w:rsidP="0044304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«</w:t>
      </w:r>
      <w:r w:rsidR="00562BF9">
        <w:rPr>
          <w:rFonts w:ascii="Times New Roman" w:hAnsi="Times New Roman" w:cs="Times New Roman"/>
          <w:bCs/>
          <w:spacing w:val="-2"/>
          <w:sz w:val="28"/>
          <w:szCs w:val="28"/>
        </w:rPr>
        <w:t>25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  <w:r w:rsidR="00AC716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ноября</w:t>
      </w:r>
      <w:r w:rsidR="00AC716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2024 </w:t>
      </w:r>
      <w:r w:rsidR="005A155B" w:rsidRPr="005A155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</w:t>
      </w:r>
      <w:r w:rsidR="005A155B" w:rsidRPr="005A155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</w:t>
      </w:r>
      <w:proofErr w:type="gramStart"/>
      <w:r w:rsidR="005A155B" w:rsidRPr="005A155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562BF9">
        <w:rPr>
          <w:rFonts w:ascii="Times New Roman" w:hAnsi="Times New Roman" w:cs="Times New Roman"/>
          <w:bCs/>
          <w:spacing w:val="-2"/>
          <w:sz w:val="28"/>
          <w:szCs w:val="28"/>
        </w:rPr>
        <w:t>60</w:t>
      </w:r>
      <w:proofErr w:type="gram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</w:t>
      </w:r>
      <w:r w:rsidR="005A155B" w:rsidRPr="005A155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</w:t>
      </w:r>
      <w:r w:rsidR="005A155B" w:rsidRPr="005A155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х.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Волошино</w:t>
      </w:r>
    </w:p>
    <w:p w14:paraId="2D4B6919" w14:textId="77777777" w:rsidR="005A155B" w:rsidRPr="005A155B" w:rsidRDefault="005A155B" w:rsidP="0044304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10BB7A1" w14:textId="1F619D49" w:rsidR="005A155B" w:rsidRDefault="00443046" w:rsidP="00443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3443883"/>
      <w:bookmarkEnd w:id="0"/>
      <w:r w:rsidRPr="00562BF9">
        <w:rPr>
          <w:rFonts w:ascii="Times New Roman" w:hAnsi="Times New Roman" w:cs="Times New Roman"/>
          <w:sz w:val="28"/>
          <w:szCs w:val="28"/>
        </w:rPr>
        <w:t>Об установлении дополнительных оснований признания безнадежными к взысканию недоимки, задолженности по пеням, штрафам и процентам по местным налогам и порядка их списания</w:t>
      </w:r>
    </w:p>
    <w:bookmarkEnd w:id="1"/>
    <w:p w14:paraId="7EDBCA37" w14:textId="77777777" w:rsidR="00562BF9" w:rsidRPr="00562BF9" w:rsidRDefault="00562BF9" w:rsidP="00443046">
      <w:pPr>
        <w:spacing w:after="0" w:line="240" w:lineRule="auto"/>
        <w:jc w:val="center"/>
        <w:rPr>
          <w:spacing w:val="-20"/>
          <w:sz w:val="28"/>
          <w:szCs w:val="28"/>
        </w:rPr>
      </w:pPr>
    </w:p>
    <w:p w14:paraId="79906344" w14:textId="77777777" w:rsidR="005A155B" w:rsidRPr="006245E3" w:rsidRDefault="005A155B" w:rsidP="00443046">
      <w:pPr>
        <w:pStyle w:val="ConsNormal"/>
        <w:suppressAutoHyphens/>
        <w:ind w:firstLine="540"/>
        <w:jc w:val="both"/>
        <w:rPr>
          <w:sz w:val="28"/>
          <w:szCs w:val="28"/>
        </w:rPr>
      </w:pPr>
      <w:r>
        <w:t xml:space="preserve">  </w:t>
      </w:r>
      <w:r>
        <w:rPr>
          <w:bCs/>
          <w:sz w:val="28"/>
          <w:szCs w:val="28"/>
        </w:rPr>
        <w:t xml:space="preserve">В соответствии с пунктом 3 статьи 59 Налогового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 w:rsidRPr="006245E3">
        <w:rPr>
          <w:sz w:val="28"/>
          <w:szCs w:val="28"/>
        </w:rPr>
        <w:t>руководствуясь Уставом муниципального образования «</w:t>
      </w:r>
      <w:r w:rsidR="00443046">
        <w:rPr>
          <w:sz w:val="28"/>
          <w:szCs w:val="28"/>
        </w:rPr>
        <w:t>Волошинское</w:t>
      </w:r>
      <w:r w:rsidRPr="006245E3">
        <w:rPr>
          <w:sz w:val="28"/>
          <w:szCs w:val="28"/>
        </w:rPr>
        <w:t xml:space="preserve"> сельское поселение» Собрание депутатов </w:t>
      </w:r>
      <w:r w:rsidR="00443046">
        <w:rPr>
          <w:sz w:val="28"/>
          <w:szCs w:val="28"/>
        </w:rPr>
        <w:t>Волошинского</w:t>
      </w:r>
      <w:r w:rsidRPr="006245E3">
        <w:rPr>
          <w:sz w:val="28"/>
          <w:szCs w:val="28"/>
        </w:rPr>
        <w:t xml:space="preserve"> сельского поселения</w:t>
      </w:r>
    </w:p>
    <w:p w14:paraId="333D285B" w14:textId="77777777" w:rsidR="005A155B" w:rsidRPr="005A155B" w:rsidRDefault="005A155B" w:rsidP="0044304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A155B">
        <w:rPr>
          <w:rFonts w:ascii="Times New Roman" w:hAnsi="Times New Roman" w:cs="Times New Roman"/>
          <w:sz w:val="28"/>
          <w:szCs w:val="28"/>
        </w:rPr>
        <w:t>РЕШИЛО:</w:t>
      </w:r>
    </w:p>
    <w:p w14:paraId="4C420040" w14:textId="77777777" w:rsidR="00C21E27" w:rsidRPr="005A155B" w:rsidRDefault="00C21E27" w:rsidP="0044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5B">
        <w:rPr>
          <w:rFonts w:ascii="Times New Roman" w:hAnsi="Times New Roman" w:cs="Times New Roman"/>
          <w:sz w:val="28"/>
          <w:szCs w:val="28"/>
        </w:rPr>
        <w:t>1. Установить, что безнадежными к взысканию признаются недоимка и задолженность по пеням и штрафам по местным налогам, числящиеся за отдельными налогоплательщиками, взыскание которых оказалось невозможным в случаях:</w:t>
      </w:r>
    </w:p>
    <w:p w14:paraId="1B10853F" w14:textId="77777777" w:rsidR="00C21E27" w:rsidRPr="005A155B" w:rsidRDefault="00C21E27" w:rsidP="0044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5B">
        <w:rPr>
          <w:rFonts w:ascii="Times New Roman" w:hAnsi="Times New Roman" w:cs="Times New Roman"/>
          <w:sz w:val="28"/>
          <w:szCs w:val="28"/>
        </w:rPr>
        <w:t xml:space="preserve">1) наличия недоимки в сумме, не превышающей </w:t>
      </w:r>
      <w:r w:rsidR="005A155B">
        <w:rPr>
          <w:rFonts w:ascii="Times New Roman" w:hAnsi="Times New Roman" w:cs="Times New Roman"/>
          <w:sz w:val="28"/>
          <w:szCs w:val="28"/>
        </w:rPr>
        <w:t>3</w:t>
      </w:r>
      <w:r w:rsidRPr="005A155B">
        <w:rPr>
          <w:rFonts w:ascii="Times New Roman" w:hAnsi="Times New Roman" w:cs="Times New Roman"/>
          <w:sz w:val="28"/>
          <w:szCs w:val="28"/>
        </w:rPr>
        <w:t>00 рублей, срок взыскания которой в судебном порядке истек, а также начисленной на эту сумму задолженности по пеням и штрафам;</w:t>
      </w:r>
    </w:p>
    <w:p w14:paraId="63D48E3D" w14:textId="77777777" w:rsidR="00C21E27" w:rsidRPr="005A155B" w:rsidRDefault="00C21E27" w:rsidP="0044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5B">
        <w:rPr>
          <w:rFonts w:ascii="Times New Roman" w:hAnsi="Times New Roman" w:cs="Times New Roman"/>
          <w:sz w:val="28"/>
          <w:szCs w:val="28"/>
        </w:rPr>
        <w:t>2) вынесения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пунктами 3, 4 части 1 статьи 46 Федерального закона от 2 октября 2007 года N 229-ФЗ "Об исполнительном производстве", но не ранее истечения срока, установленного для предъявления исполнительных документов к исполнению;</w:t>
      </w:r>
    </w:p>
    <w:p w14:paraId="6C619785" w14:textId="77777777" w:rsidR="00C21E27" w:rsidRPr="005A155B" w:rsidRDefault="00C21E27" w:rsidP="0044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5B">
        <w:rPr>
          <w:rFonts w:ascii="Times New Roman" w:hAnsi="Times New Roman" w:cs="Times New Roman"/>
          <w:sz w:val="28"/>
          <w:szCs w:val="28"/>
        </w:rPr>
        <w:t>3) наличия недоимки, задолженности по пеням и штрафам у умерших или объявленных умершими физических лиц, наследники которых не вступили в право наследования в установленный срок;</w:t>
      </w:r>
    </w:p>
    <w:p w14:paraId="76FEAF97" w14:textId="77777777" w:rsidR="00C21E27" w:rsidRPr="005A155B" w:rsidRDefault="00C21E27" w:rsidP="0044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5B">
        <w:rPr>
          <w:rFonts w:ascii="Times New Roman" w:hAnsi="Times New Roman" w:cs="Times New Roman"/>
          <w:sz w:val="28"/>
          <w:szCs w:val="28"/>
        </w:rPr>
        <w:t>4) наличия задолженности по уплате пеней, срок взыскания которой в судебном порядке истек, при отсутствии недоимки, на которую они начислены;</w:t>
      </w:r>
    </w:p>
    <w:p w14:paraId="23A331D0" w14:textId="77777777" w:rsidR="00C21E27" w:rsidRPr="005A155B" w:rsidRDefault="00C21E27" w:rsidP="0044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5B">
        <w:rPr>
          <w:rFonts w:ascii="Times New Roman" w:hAnsi="Times New Roman" w:cs="Times New Roman"/>
          <w:sz w:val="28"/>
          <w:szCs w:val="28"/>
        </w:rPr>
        <w:t>5)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давности (согласно ст.196 ГК РФ) с момента их возникновения;</w:t>
      </w:r>
    </w:p>
    <w:p w14:paraId="46BAB913" w14:textId="77777777" w:rsidR="00C21E27" w:rsidRPr="005A155B" w:rsidRDefault="00C21E27" w:rsidP="0044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5B">
        <w:rPr>
          <w:rFonts w:ascii="Times New Roman" w:hAnsi="Times New Roman" w:cs="Times New Roman"/>
          <w:sz w:val="28"/>
          <w:szCs w:val="28"/>
        </w:rPr>
        <w:lastRenderedPageBreak/>
        <w:t>6)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задолженности;</w:t>
      </w:r>
    </w:p>
    <w:p w14:paraId="045AF6CE" w14:textId="77777777" w:rsidR="00C21E27" w:rsidRPr="005A155B" w:rsidRDefault="00C21E27" w:rsidP="0044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5B">
        <w:rPr>
          <w:rFonts w:ascii="Times New Roman" w:hAnsi="Times New Roman" w:cs="Times New Roman"/>
          <w:sz w:val="28"/>
          <w:szCs w:val="28"/>
        </w:rPr>
        <w:t>7) наличия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</w:t>
      </w:r>
      <w:r w:rsidR="005A155B">
        <w:rPr>
          <w:rFonts w:ascii="Times New Roman" w:hAnsi="Times New Roman" w:cs="Times New Roman"/>
          <w:sz w:val="28"/>
          <w:szCs w:val="28"/>
        </w:rPr>
        <w:t>ц</w:t>
      </w:r>
      <w:r w:rsidRPr="005A155B">
        <w:rPr>
          <w:rFonts w:ascii="Times New Roman" w:hAnsi="Times New Roman" w:cs="Times New Roman"/>
          <w:sz w:val="28"/>
          <w:szCs w:val="28"/>
        </w:rPr>
        <w:t>ам, находящимся в процедурах банкротства).</w:t>
      </w:r>
    </w:p>
    <w:p w14:paraId="30BAFBB4" w14:textId="77777777" w:rsidR="00C21E27" w:rsidRPr="005A155B" w:rsidRDefault="00C21E27" w:rsidP="0044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5B">
        <w:rPr>
          <w:rFonts w:ascii="Times New Roman" w:hAnsi="Times New Roman" w:cs="Times New Roman"/>
          <w:sz w:val="28"/>
          <w:szCs w:val="28"/>
        </w:rPr>
        <w:t>Суммы задолженности организаций и физических лиц по отмененным местным налогам, уплаченные до издания настоящего Решения, возврату не подлежат.</w:t>
      </w:r>
    </w:p>
    <w:p w14:paraId="1056EB14" w14:textId="77777777" w:rsidR="00C21E27" w:rsidRPr="005A155B" w:rsidRDefault="00C21E27" w:rsidP="0044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5B">
        <w:rPr>
          <w:rFonts w:ascii="Times New Roman" w:hAnsi="Times New Roman" w:cs="Times New Roman"/>
          <w:sz w:val="28"/>
          <w:szCs w:val="28"/>
        </w:rPr>
        <w:t>2. Документами, подтверждающими наличие дополнительных оснований, предусмотренных частью 1 настоящей статьи, являются:</w:t>
      </w:r>
    </w:p>
    <w:p w14:paraId="71852B10" w14:textId="77777777" w:rsidR="00C21E27" w:rsidRPr="005A155B" w:rsidRDefault="00C21E27" w:rsidP="0044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5B">
        <w:rPr>
          <w:rFonts w:ascii="Times New Roman" w:hAnsi="Times New Roman" w:cs="Times New Roman"/>
          <w:sz w:val="28"/>
          <w:szCs w:val="28"/>
        </w:rPr>
        <w:t>1)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пунктами 1 - 7 час</w:t>
      </w:r>
      <w:r w:rsidR="005A155B">
        <w:rPr>
          <w:rFonts w:ascii="Times New Roman" w:hAnsi="Times New Roman" w:cs="Times New Roman"/>
          <w:sz w:val="28"/>
          <w:szCs w:val="28"/>
        </w:rPr>
        <w:t>т</w:t>
      </w:r>
      <w:r w:rsidRPr="005A155B">
        <w:rPr>
          <w:rFonts w:ascii="Times New Roman" w:hAnsi="Times New Roman" w:cs="Times New Roman"/>
          <w:sz w:val="28"/>
          <w:szCs w:val="28"/>
        </w:rPr>
        <w:t>и 1 настоящего решения;</w:t>
      </w:r>
    </w:p>
    <w:p w14:paraId="1CD20BFC" w14:textId="77777777" w:rsidR="00C21E27" w:rsidRPr="005A155B" w:rsidRDefault="00C21E27" w:rsidP="0044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5B">
        <w:rPr>
          <w:rFonts w:ascii="Times New Roman" w:hAnsi="Times New Roman" w:cs="Times New Roman"/>
          <w:sz w:val="28"/>
          <w:szCs w:val="28"/>
        </w:rPr>
        <w:t>2)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пунктом 2 части 1 настоящего решения;</w:t>
      </w:r>
    </w:p>
    <w:p w14:paraId="41229019" w14:textId="77777777" w:rsidR="00C21E27" w:rsidRPr="005A155B" w:rsidRDefault="00C21E27" w:rsidP="0044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5B">
        <w:rPr>
          <w:rFonts w:ascii="Times New Roman" w:hAnsi="Times New Roman" w:cs="Times New Roman"/>
          <w:sz w:val="28"/>
          <w:szCs w:val="28"/>
        </w:rPr>
        <w:t>3)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 или копия решения суда об объявлении физического лица умершим - при наличии обстоятельств, предусмотренных пунктом 3 части 1 настоящего решения.</w:t>
      </w:r>
    </w:p>
    <w:p w14:paraId="65FEE8D8" w14:textId="77777777" w:rsidR="00C21E27" w:rsidRDefault="00C21E27" w:rsidP="0044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5B">
        <w:rPr>
          <w:rFonts w:ascii="Times New Roman" w:hAnsi="Times New Roman" w:cs="Times New Roman"/>
          <w:sz w:val="28"/>
          <w:szCs w:val="28"/>
        </w:rPr>
        <w:t>3. Решение о признании безнадежными к взысканию и списании недоимки и задолженности по пеням и штрафам физических лиц по местным налогам принимается налоговым органом по месту учета организации, физического лица.</w:t>
      </w:r>
    </w:p>
    <w:p w14:paraId="7F379788" w14:textId="77777777" w:rsidR="005A155B" w:rsidRPr="005A155B" w:rsidRDefault="005A155B" w:rsidP="0044304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155B">
        <w:rPr>
          <w:rFonts w:ascii="Times New Roman" w:hAnsi="Times New Roman" w:cs="Times New Roman"/>
          <w:sz w:val="28"/>
          <w:szCs w:val="28"/>
        </w:rPr>
        <w:t xml:space="preserve">. Контроль за выполнением решения возложить на постоянную комиссию Собрания депутатов </w:t>
      </w:r>
      <w:r w:rsidR="00443046">
        <w:rPr>
          <w:rFonts w:ascii="Times New Roman" w:hAnsi="Times New Roman" w:cs="Times New Roman"/>
          <w:sz w:val="28"/>
          <w:szCs w:val="28"/>
        </w:rPr>
        <w:t>Волошинского</w:t>
      </w:r>
      <w:r w:rsidRPr="005A155B"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налогам и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43046">
        <w:rPr>
          <w:rFonts w:ascii="Times New Roman" w:hAnsi="Times New Roman" w:cs="Times New Roman"/>
          <w:sz w:val="28"/>
          <w:szCs w:val="28"/>
        </w:rPr>
        <w:t>Чернухин Н.Н.)</w:t>
      </w:r>
    </w:p>
    <w:p w14:paraId="12BD4048" w14:textId="77777777" w:rsidR="005A155B" w:rsidRPr="005A155B" w:rsidRDefault="005A155B" w:rsidP="00443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A155B">
        <w:rPr>
          <w:rFonts w:ascii="Times New Roman" w:hAnsi="Times New Roman" w:cs="Times New Roman"/>
          <w:color w:val="000000"/>
          <w:sz w:val="28"/>
          <w:szCs w:val="28"/>
        </w:rPr>
        <w:t>.  Настоящее решение вступает в силу с момента подписания.</w:t>
      </w:r>
    </w:p>
    <w:p w14:paraId="4A3BEB8A" w14:textId="77777777" w:rsidR="00562BF9" w:rsidRDefault="00562BF9" w:rsidP="005A1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168A495" w14:textId="18568513" w:rsidR="005A155B" w:rsidRPr="005A155B" w:rsidRDefault="005A155B" w:rsidP="005A1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155B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14:paraId="567ED2A3" w14:textId="77777777" w:rsidR="005A155B" w:rsidRPr="005A155B" w:rsidRDefault="00443046" w:rsidP="005A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A155B" w:rsidRPr="005A1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Волошинского</w:t>
      </w:r>
      <w:r w:rsidR="005A155B" w:rsidRPr="005A155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Л.А. Карапетян</w:t>
      </w:r>
    </w:p>
    <w:p w14:paraId="5A63AC07" w14:textId="77777777" w:rsidR="005A155B" w:rsidRPr="005A155B" w:rsidRDefault="005A155B" w:rsidP="00C21E27">
      <w:pPr>
        <w:rPr>
          <w:rFonts w:ascii="Times New Roman" w:hAnsi="Times New Roman" w:cs="Times New Roman"/>
          <w:sz w:val="28"/>
          <w:szCs w:val="28"/>
        </w:rPr>
      </w:pPr>
    </w:p>
    <w:sectPr w:rsidR="005A155B" w:rsidRPr="005A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27"/>
    <w:rsid w:val="002839B4"/>
    <w:rsid w:val="00443046"/>
    <w:rsid w:val="00562BF9"/>
    <w:rsid w:val="005A155B"/>
    <w:rsid w:val="00AC7168"/>
    <w:rsid w:val="00C21E27"/>
    <w:rsid w:val="00F6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AF81"/>
  <w15:chartTrackingRefBased/>
  <w15:docId w15:val="{110206F2-705E-4BDF-94B7-42CFE777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A155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A1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A155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Master</cp:lastModifiedBy>
  <cp:revision>2</cp:revision>
  <cp:lastPrinted>2024-11-25T13:18:00Z</cp:lastPrinted>
  <dcterms:created xsi:type="dcterms:W3CDTF">2024-11-25T13:19:00Z</dcterms:created>
  <dcterms:modified xsi:type="dcterms:W3CDTF">2024-11-25T13:19:00Z</dcterms:modified>
</cp:coreProperties>
</file>